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A76" w:rsidRPr="00A40E22" w:rsidRDefault="006F4CDC" w:rsidP="00D56A76">
      <w:pPr>
        <w:rPr>
          <w:color w:val="002060"/>
        </w:rPr>
      </w:pPr>
      <w:r w:rsidRPr="006F4CDC">
        <w:rPr>
          <w:rFonts w:ascii="Times New Roman" w:hAnsi="Times New Roman" w:cs="Times New Roman"/>
          <w:noProof/>
          <w:color w:val="002060"/>
          <w:sz w:val="40"/>
          <w:szCs w:val="40"/>
        </w:rPr>
        <w:pict>
          <v:shapetype id="_x0000_t202" coordsize="21600,21600" o:spt="202" path="m,l,21600r21600,l21600,xe">
            <v:stroke joinstyle="miter"/>
            <v:path gradientshapeok="t" o:connecttype="rect"/>
          </v:shapetype>
          <v:shape id="_x0000_s1027" type="#_x0000_t202" style="position:absolute;margin-left:102.45pt;margin-top:5.1pt;width:464.25pt;height:73.35pt;z-index:251658240;mso-width-relative:margin;mso-height-relative:margin" strokecolor="white [3212]">
            <v:textbox style="mso-next-textbox:#_x0000_s1027">
              <w:txbxContent>
                <w:p w:rsidR="00D56A76" w:rsidRPr="00D56A76" w:rsidRDefault="00D56A76" w:rsidP="00D56A76">
                  <w:pPr>
                    <w:jc w:val="center"/>
                    <w:rPr>
                      <w:rFonts w:ascii="Times New Roman" w:hAnsi="Times New Roman" w:cs="Times New Roman"/>
                      <w:color w:val="7030A0"/>
                    </w:rPr>
                  </w:pPr>
                  <w:proofErr w:type="gramStart"/>
                  <w:r w:rsidRPr="00D56A76">
                    <w:rPr>
                      <w:rFonts w:ascii="Times New Roman" w:hAnsi="Times New Roman" w:cs="Times New Roman"/>
                      <w:color w:val="7030A0"/>
                      <w:sz w:val="40"/>
                      <w:szCs w:val="40"/>
                      <w:lang w:val="en-IN"/>
                    </w:rPr>
                    <w:t xml:space="preserve">Govt. </w:t>
                  </w:r>
                  <w:proofErr w:type="spellStart"/>
                  <w:r w:rsidRPr="00D56A76">
                    <w:rPr>
                      <w:rFonts w:ascii="Times New Roman" w:hAnsi="Times New Roman" w:cs="Times New Roman"/>
                      <w:color w:val="7030A0"/>
                      <w:sz w:val="40"/>
                      <w:szCs w:val="40"/>
                      <w:lang w:val="en-IN"/>
                    </w:rPr>
                    <w:t>Gajanan</w:t>
                  </w:r>
                  <w:proofErr w:type="spellEnd"/>
                  <w:r w:rsidRPr="00D56A76">
                    <w:rPr>
                      <w:rFonts w:ascii="Times New Roman" w:hAnsi="Times New Roman" w:cs="Times New Roman"/>
                      <w:color w:val="7030A0"/>
                      <w:sz w:val="40"/>
                      <w:szCs w:val="40"/>
                      <w:lang w:val="en-IN"/>
                    </w:rPr>
                    <w:t xml:space="preserve"> </w:t>
                  </w:r>
                  <w:proofErr w:type="spellStart"/>
                  <w:r w:rsidRPr="00D56A76">
                    <w:rPr>
                      <w:rFonts w:ascii="Times New Roman" w:hAnsi="Times New Roman" w:cs="Times New Roman"/>
                      <w:color w:val="7030A0"/>
                      <w:sz w:val="40"/>
                      <w:szCs w:val="40"/>
                      <w:lang w:val="en-IN"/>
                    </w:rPr>
                    <w:t>Madhav</w:t>
                  </w:r>
                  <w:proofErr w:type="spellEnd"/>
                  <w:r w:rsidRPr="00D56A76">
                    <w:rPr>
                      <w:rFonts w:ascii="Times New Roman" w:hAnsi="Times New Roman" w:cs="Times New Roman"/>
                      <w:color w:val="7030A0"/>
                      <w:sz w:val="40"/>
                      <w:szCs w:val="40"/>
                      <w:lang w:val="en-IN"/>
                    </w:rPr>
                    <w:t xml:space="preserve"> </w:t>
                  </w:r>
                  <w:proofErr w:type="spellStart"/>
                  <w:r w:rsidRPr="00D56A76">
                    <w:rPr>
                      <w:rFonts w:ascii="Times New Roman" w:hAnsi="Times New Roman" w:cs="Times New Roman"/>
                      <w:color w:val="7030A0"/>
                      <w:sz w:val="40"/>
                      <w:szCs w:val="40"/>
                      <w:lang w:val="en-IN"/>
                    </w:rPr>
                    <w:t>Muktibodh</w:t>
                  </w:r>
                  <w:proofErr w:type="spellEnd"/>
                  <w:r w:rsidRPr="00D56A76">
                    <w:rPr>
                      <w:rFonts w:ascii="Times New Roman" w:hAnsi="Times New Roman" w:cs="Times New Roman"/>
                      <w:color w:val="7030A0"/>
                      <w:sz w:val="40"/>
                      <w:szCs w:val="40"/>
                      <w:lang w:val="en-IN"/>
                    </w:rPr>
                    <w:t xml:space="preserve"> College, S</w:t>
                  </w:r>
                  <w:r w:rsidR="002F5898" w:rsidRPr="00D56A76">
                    <w:rPr>
                      <w:rFonts w:ascii="Times New Roman" w:hAnsi="Times New Roman" w:cs="Times New Roman"/>
                      <w:color w:val="7030A0"/>
                      <w:sz w:val="40"/>
                      <w:szCs w:val="40"/>
                      <w:lang w:val="en-IN"/>
                    </w:rPr>
                    <w:t>. /</w:t>
                  </w:r>
                  <w:proofErr w:type="spellStart"/>
                  <w:r w:rsidRPr="00D56A76">
                    <w:rPr>
                      <w:rFonts w:ascii="Times New Roman" w:hAnsi="Times New Roman" w:cs="Times New Roman"/>
                      <w:color w:val="7030A0"/>
                      <w:sz w:val="40"/>
                      <w:szCs w:val="40"/>
                      <w:lang w:val="en-IN"/>
                    </w:rPr>
                    <w:t>Lohara</w:t>
                  </w:r>
                  <w:proofErr w:type="spellEnd"/>
                  <w:r w:rsidRPr="00D56A76">
                    <w:rPr>
                      <w:rFonts w:ascii="Times New Roman" w:hAnsi="Times New Roman" w:cs="Times New Roman"/>
                      <w:color w:val="7030A0"/>
                      <w:sz w:val="40"/>
                      <w:szCs w:val="40"/>
                      <w:lang w:val="en-IN"/>
                    </w:rPr>
                    <w:t xml:space="preserve"> Dist. –</w:t>
                  </w:r>
                  <w:proofErr w:type="spellStart"/>
                  <w:r w:rsidRPr="00D56A76">
                    <w:rPr>
                      <w:rFonts w:ascii="Times New Roman" w:hAnsi="Times New Roman" w:cs="Times New Roman"/>
                      <w:color w:val="7030A0"/>
                      <w:sz w:val="40"/>
                      <w:szCs w:val="40"/>
                      <w:lang w:val="en-IN"/>
                    </w:rPr>
                    <w:t>Kabirdham</w:t>
                  </w:r>
                  <w:proofErr w:type="spellEnd"/>
                  <w:r w:rsidRPr="00D56A76">
                    <w:rPr>
                      <w:rFonts w:ascii="Times New Roman" w:hAnsi="Times New Roman" w:cs="Times New Roman"/>
                      <w:color w:val="7030A0"/>
                      <w:sz w:val="40"/>
                      <w:szCs w:val="40"/>
                      <w:lang w:val="en-IN"/>
                    </w:rPr>
                    <w:t xml:space="preserve"> (C.G.)</w:t>
                  </w:r>
                  <w:proofErr w:type="gramEnd"/>
                </w:p>
              </w:txbxContent>
            </v:textbox>
          </v:shape>
        </w:pict>
      </w:r>
      <w:r w:rsidR="00D56A76" w:rsidRPr="00D56A76">
        <w:rPr>
          <w:rFonts w:ascii="Times New Roman" w:hAnsi="Times New Roman" w:cs="Times New Roman"/>
          <w:noProof/>
          <w:color w:val="002060"/>
          <w:sz w:val="40"/>
          <w:szCs w:val="40"/>
        </w:rPr>
        <w:drawing>
          <wp:inline distT="0" distB="0" distL="0" distR="0">
            <wp:extent cx="1304925" cy="981075"/>
            <wp:effectExtent l="19050" t="0" r="9525" b="0"/>
            <wp:docPr id="8" name="Picture 2" descr="D:\IMG-202307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230725-WA0001.jpg"/>
                    <pic:cNvPicPr>
                      <a:picLocks noChangeAspect="1" noChangeArrowheads="1"/>
                    </pic:cNvPicPr>
                  </pic:nvPicPr>
                  <pic:blipFill>
                    <a:blip r:embed="rId5"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p>
    <w:p w:rsidR="00C55C10" w:rsidRDefault="00D56A76" w:rsidP="002B3581">
      <w:pPr>
        <w:ind w:left="426" w:right="-426" w:hanging="426"/>
      </w:pPr>
      <w:r>
        <w:t xml:space="preserve">        </w:t>
      </w:r>
      <w:r w:rsidR="00EC3ACB">
        <w:t xml:space="preserve">       </w:t>
      </w:r>
      <w:r>
        <w:t xml:space="preserve">  </w:t>
      </w:r>
      <w:r w:rsidR="0020364D">
        <w:rPr>
          <w:noProof/>
        </w:rPr>
        <w:drawing>
          <wp:inline distT="0" distB="0" distL="0" distR="0">
            <wp:extent cx="5943600" cy="3524250"/>
            <wp:effectExtent l="19050" t="0" r="0" b="0"/>
            <wp:docPr id="1" name="Picture 1" descr="D:\criteria7 photos\20230814_12071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riteria7 photos\20230814_120712PMByGPSMapCamera.jpg"/>
                    <pic:cNvPicPr>
                      <a:picLocks noChangeAspect="1" noChangeArrowheads="1"/>
                    </pic:cNvPicPr>
                  </pic:nvPicPr>
                  <pic:blipFill>
                    <a:blip r:embed="rId6"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20364D" w:rsidRDefault="0020364D" w:rsidP="00A7021D">
      <w:pPr>
        <w:ind w:left="284" w:firstLine="567"/>
      </w:pPr>
      <w:r>
        <w:rPr>
          <w:noProof/>
        </w:rPr>
        <w:drawing>
          <wp:inline distT="0" distB="0" distL="0" distR="0">
            <wp:extent cx="5943600" cy="3743325"/>
            <wp:effectExtent l="19050" t="0" r="0" b="0"/>
            <wp:docPr id="2" name="Picture 2" descr="D:\criteria7 photos\20230814_12064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riteria7 photos\20230814_120649PMByGPSMapCamera.jpg"/>
                    <pic:cNvPicPr>
                      <a:picLocks noChangeAspect="1" noChangeArrowheads="1"/>
                    </pic:cNvPicPr>
                  </pic:nvPicPr>
                  <pic:blipFill>
                    <a:blip r:embed="rId7" cstate="print"/>
                    <a:srcRect/>
                    <a:stretch>
                      <a:fillRect/>
                    </a:stretch>
                  </pic:blipFill>
                  <pic:spPr bwMode="auto">
                    <a:xfrm>
                      <a:off x="0" y="0"/>
                      <a:ext cx="5943600" cy="3743325"/>
                    </a:xfrm>
                    <a:prstGeom prst="rect">
                      <a:avLst/>
                    </a:prstGeom>
                    <a:noFill/>
                    <a:ln w="9525">
                      <a:noFill/>
                      <a:miter lim="800000"/>
                      <a:headEnd/>
                      <a:tailEnd/>
                    </a:ln>
                  </pic:spPr>
                </pic:pic>
              </a:graphicData>
            </a:graphic>
          </wp:inline>
        </w:drawing>
      </w:r>
    </w:p>
    <w:p w:rsidR="0020364D" w:rsidRDefault="0020364D" w:rsidP="00A7021D">
      <w:pPr>
        <w:ind w:left="284" w:firstLine="567"/>
      </w:pPr>
      <w:r>
        <w:rPr>
          <w:noProof/>
        </w:rPr>
        <w:lastRenderedPageBreak/>
        <w:drawing>
          <wp:inline distT="0" distB="0" distL="0" distR="0">
            <wp:extent cx="5943600" cy="3981450"/>
            <wp:effectExtent l="19050" t="0" r="0" b="0"/>
            <wp:docPr id="3" name="Picture 3" descr="D:\criteria7 photos\20230814_1208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riteria7 photos\20230814_120816PMByGPSMapCamera.jpg"/>
                    <pic:cNvPicPr>
                      <a:picLocks noChangeAspect="1" noChangeArrowheads="1"/>
                    </pic:cNvPicPr>
                  </pic:nvPicPr>
                  <pic:blipFill>
                    <a:blip r:embed="rId8" cstate="print"/>
                    <a:srcRect/>
                    <a:stretch>
                      <a:fillRect/>
                    </a:stretch>
                  </pic:blipFill>
                  <pic:spPr bwMode="auto">
                    <a:xfrm>
                      <a:off x="0" y="0"/>
                      <a:ext cx="5943600" cy="3981450"/>
                    </a:xfrm>
                    <a:prstGeom prst="rect">
                      <a:avLst/>
                    </a:prstGeom>
                    <a:noFill/>
                    <a:ln w="9525">
                      <a:noFill/>
                      <a:miter lim="800000"/>
                      <a:headEnd/>
                      <a:tailEnd/>
                    </a:ln>
                  </pic:spPr>
                </pic:pic>
              </a:graphicData>
            </a:graphic>
          </wp:inline>
        </w:drawing>
      </w:r>
    </w:p>
    <w:p w:rsidR="0020364D" w:rsidRDefault="0020364D" w:rsidP="00A7021D">
      <w:pPr>
        <w:ind w:left="284" w:firstLine="567"/>
      </w:pPr>
      <w:r>
        <w:rPr>
          <w:noProof/>
        </w:rPr>
        <w:drawing>
          <wp:inline distT="0" distB="0" distL="0" distR="0">
            <wp:extent cx="5943600" cy="4391025"/>
            <wp:effectExtent l="19050" t="0" r="0" b="0"/>
            <wp:docPr id="4" name="Picture 4" descr="D:\criteria7 photos\20230814_12084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riteria7 photos\20230814_120849PMByGPSMapCamera.jpg"/>
                    <pic:cNvPicPr>
                      <a:picLocks noChangeAspect="1" noChangeArrowheads="1"/>
                    </pic:cNvPicPr>
                  </pic:nvPicPr>
                  <pic:blipFill>
                    <a:blip r:embed="rId9" cstate="print"/>
                    <a:srcRect/>
                    <a:stretch>
                      <a:fillRect/>
                    </a:stretch>
                  </pic:blipFill>
                  <pic:spPr bwMode="auto">
                    <a:xfrm>
                      <a:off x="0" y="0"/>
                      <a:ext cx="5943600" cy="4391025"/>
                    </a:xfrm>
                    <a:prstGeom prst="rect">
                      <a:avLst/>
                    </a:prstGeom>
                    <a:noFill/>
                    <a:ln w="9525">
                      <a:noFill/>
                      <a:miter lim="800000"/>
                      <a:headEnd/>
                      <a:tailEnd/>
                    </a:ln>
                  </pic:spPr>
                </pic:pic>
              </a:graphicData>
            </a:graphic>
          </wp:inline>
        </w:drawing>
      </w:r>
    </w:p>
    <w:p w:rsidR="0020364D" w:rsidRDefault="0020364D" w:rsidP="00A7021D">
      <w:pPr>
        <w:ind w:left="284" w:firstLine="567"/>
      </w:pPr>
      <w:r>
        <w:rPr>
          <w:noProof/>
        </w:rPr>
        <w:lastRenderedPageBreak/>
        <w:drawing>
          <wp:inline distT="0" distB="0" distL="0" distR="0">
            <wp:extent cx="5943600" cy="3419475"/>
            <wp:effectExtent l="19050" t="0" r="0" b="0"/>
            <wp:docPr id="5" name="Picture 5" descr="D:\criteria7 photos\20230814_12094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riteria7 photos\20230814_120941PMByGPSMapCamera.jpg"/>
                    <pic:cNvPicPr>
                      <a:picLocks noChangeAspect="1" noChangeArrowheads="1"/>
                    </pic:cNvPicPr>
                  </pic:nvPicPr>
                  <pic:blipFill>
                    <a:blip r:embed="rId10" cstate="print"/>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20364D" w:rsidRDefault="0020364D" w:rsidP="00A7021D">
      <w:pPr>
        <w:ind w:left="284" w:firstLine="567"/>
      </w:pPr>
    </w:p>
    <w:p w:rsidR="008566F3" w:rsidRDefault="008566F3" w:rsidP="00A7021D">
      <w:pPr>
        <w:ind w:left="284" w:firstLine="567"/>
      </w:pPr>
      <w:r w:rsidRPr="008566F3">
        <w:drawing>
          <wp:inline distT="0" distB="0" distL="0" distR="0">
            <wp:extent cx="6300470" cy="3873755"/>
            <wp:effectExtent l="19050" t="0" r="5080" b="0"/>
            <wp:docPr id="22" name="Picture 12" descr="D:\criteria7\20230814_12204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riteria7\20230814_122046PMByGPSMapCamera.jpg"/>
                    <pic:cNvPicPr>
                      <a:picLocks noChangeAspect="1" noChangeArrowheads="1"/>
                    </pic:cNvPicPr>
                  </pic:nvPicPr>
                  <pic:blipFill>
                    <a:blip r:embed="rId11" cstate="print"/>
                    <a:srcRect/>
                    <a:stretch>
                      <a:fillRect/>
                    </a:stretch>
                  </pic:blipFill>
                  <pic:spPr bwMode="auto">
                    <a:xfrm>
                      <a:off x="0" y="0"/>
                      <a:ext cx="6300470" cy="3873755"/>
                    </a:xfrm>
                    <a:prstGeom prst="rect">
                      <a:avLst/>
                    </a:prstGeom>
                    <a:noFill/>
                    <a:ln w="9525">
                      <a:noFill/>
                      <a:miter lim="800000"/>
                      <a:headEnd/>
                      <a:tailEnd/>
                    </a:ln>
                  </pic:spPr>
                </pic:pic>
              </a:graphicData>
            </a:graphic>
          </wp:inline>
        </w:drawing>
      </w:r>
    </w:p>
    <w:p w:rsidR="008566F3" w:rsidRDefault="008566F3" w:rsidP="00A7021D">
      <w:pPr>
        <w:ind w:left="284" w:firstLine="567"/>
      </w:pPr>
      <w:r w:rsidRPr="008566F3">
        <w:lastRenderedPageBreak/>
        <w:drawing>
          <wp:inline distT="0" distB="0" distL="0" distR="0">
            <wp:extent cx="6300470" cy="4217742"/>
            <wp:effectExtent l="19050" t="0" r="5080" b="0"/>
            <wp:docPr id="21" name="Picture 18" descr="D:\criteria7\20230814_12305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riteria7\20230814_123053PMByGPSMapCamera.jpg"/>
                    <pic:cNvPicPr>
                      <a:picLocks noChangeAspect="1" noChangeArrowheads="1"/>
                    </pic:cNvPicPr>
                  </pic:nvPicPr>
                  <pic:blipFill>
                    <a:blip r:embed="rId12" cstate="print"/>
                    <a:srcRect/>
                    <a:stretch>
                      <a:fillRect/>
                    </a:stretch>
                  </pic:blipFill>
                  <pic:spPr bwMode="auto">
                    <a:xfrm>
                      <a:off x="0" y="0"/>
                      <a:ext cx="6300470" cy="4217742"/>
                    </a:xfrm>
                    <a:prstGeom prst="rect">
                      <a:avLst/>
                    </a:prstGeom>
                    <a:noFill/>
                    <a:ln w="9525">
                      <a:noFill/>
                      <a:miter lim="800000"/>
                      <a:headEnd/>
                      <a:tailEnd/>
                    </a:ln>
                  </pic:spPr>
                </pic:pic>
              </a:graphicData>
            </a:graphic>
          </wp:inline>
        </w:drawing>
      </w:r>
    </w:p>
    <w:p w:rsidR="008566F3" w:rsidRDefault="008566F3" w:rsidP="00A7021D">
      <w:pPr>
        <w:ind w:left="284" w:firstLine="567"/>
      </w:pPr>
      <w:r w:rsidRPr="008566F3">
        <w:drawing>
          <wp:inline distT="0" distB="0" distL="0" distR="0">
            <wp:extent cx="6300470" cy="3724278"/>
            <wp:effectExtent l="19050" t="0" r="5080" b="0"/>
            <wp:docPr id="20" name="Picture 17" descr="D:\criteria7\20230814_12303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riteria7\20230814_123039PMByGPSMapCamera.jpg"/>
                    <pic:cNvPicPr>
                      <a:picLocks noChangeAspect="1" noChangeArrowheads="1"/>
                    </pic:cNvPicPr>
                  </pic:nvPicPr>
                  <pic:blipFill>
                    <a:blip r:embed="rId13" cstate="print"/>
                    <a:srcRect/>
                    <a:stretch>
                      <a:fillRect/>
                    </a:stretch>
                  </pic:blipFill>
                  <pic:spPr bwMode="auto">
                    <a:xfrm>
                      <a:off x="0" y="0"/>
                      <a:ext cx="6300470" cy="3724278"/>
                    </a:xfrm>
                    <a:prstGeom prst="rect">
                      <a:avLst/>
                    </a:prstGeom>
                    <a:noFill/>
                    <a:ln w="9525">
                      <a:noFill/>
                      <a:miter lim="800000"/>
                      <a:headEnd/>
                      <a:tailEnd/>
                    </a:ln>
                  </pic:spPr>
                </pic:pic>
              </a:graphicData>
            </a:graphic>
          </wp:inline>
        </w:drawing>
      </w:r>
    </w:p>
    <w:p w:rsidR="00B17D2A" w:rsidRDefault="00B17D2A" w:rsidP="00A7021D">
      <w:pPr>
        <w:ind w:left="284" w:firstLine="567"/>
      </w:pPr>
      <w:r w:rsidRPr="00B17D2A">
        <w:lastRenderedPageBreak/>
        <w:drawing>
          <wp:inline distT="0" distB="0" distL="0" distR="0">
            <wp:extent cx="6300470" cy="5779241"/>
            <wp:effectExtent l="19050" t="0" r="5080" b="0"/>
            <wp:docPr id="13" name="Picture 10" descr="D:\criteria7\20230808_1301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riteria7\20230808_13014PMByGPSMapCamera.jpg"/>
                    <pic:cNvPicPr>
                      <a:picLocks noChangeAspect="1" noChangeArrowheads="1"/>
                    </pic:cNvPicPr>
                  </pic:nvPicPr>
                  <pic:blipFill>
                    <a:blip r:embed="rId14" cstate="print"/>
                    <a:srcRect/>
                    <a:stretch>
                      <a:fillRect/>
                    </a:stretch>
                  </pic:blipFill>
                  <pic:spPr bwMode="auto">
                    <a:xfrm>
                      <a:off x="0" y="0"/>
                      <a:ext cx="6300470" cy="5781675"/>
                    </a:xfrm>
                    <a:prstGeom prst="rect">
                      <a:avLst/>
                    </a:prstGeom>
                    <a:noFill/>
                    <a:ln w="9525">
                      <a:noFill/>
                      <a:miter lim="800000"/>
                      <a:headEnd/>
                      <a:tailEnd/>
                    </a:ln>
                  </pic:spPr>
                </pic:pic>
              </a:graphicData>
            </a:graphic>
          </wp:inline>
        </w:drawing>
      </w:r>
    </w:p>
    <w:p w:rsidR="00B17D2A" w:rsidRDefault="00B17D2A" w:rsidP="00A7021D">
      <w:pPr>
        <w:ind w:left="284" w:firstLine="567"/>
      </w:pPr>
      <w:r>
        <w:rPr>
          <w:noProof/>
          <w:lang w:eastAsia="zh-TW" w:bidi="ar-SA"/>
        </w:rPr>
        <w:pict>
          <v:shape id="_x0000_s1029" type="#_x0000_t202" style="position:absolute;left:0;text-align:left;margin-left:0;margin-top:0;width:495.8pt;height:41pt;z-index:251660288;mso-height-percent:200;mso-position-horizontal:center;mso-height-percent:200;mso-width-relative:margin;mso-height-relative:margin" stroked="f">
            <v:textbox style="mso-fit-shape-to-text:t">
              <w:txbxContent>
                <w:p w:rsidR="00B17D2A" w:rsidRPr="00B17D2A" w:rsidRDefault="00B17D2A" w:rsidP="00B17D2A">
                  <w:pPr>
                    <w:ind w:right="-1143"/>
                    <w:jc w:val="center"/>
                    <w:rPr>
                      <w:rFonts w:ascii="Times New Roman" w:hAnsi="Times New Roman" w:cs="Times New Roman"/>
                      <w:b/>
                      <w:bCs/>
                      <w:color w:val="002060"/>
                      <w:sz w:val="36"/>
                      <w:szCs w:val="32"/>
                    </w:rPr>
                  </w:pPr>
                  <w:r w:rsidRPr="00B17D2A">
                    <w:rPr>
                      <w:rFonts w:ascii="Times New Roman" w:hAnsi="Times New Roman" w:cs="Times New Roman"/>
                      <w:b/>
                      <w:bCs/>
                      <w:color w:val="002060"/>
                      <w:sz w:val="36"/>
                      <w:szCs w:val="32"/>
                    </w:rPr>
                    <w:t>Parent</w:t>
                  </w:r>
                  <w:r>
                    <w:rPr>
                      <w:rFonts w:ascii="Times New Roman" w:hAnsi="Times New Roman" w:cs="Times New Roman"/>
                      <w:b/>
                      <w:bCs/>
                      <w:color w:val="002060"/>
                      <w:sz w:val="36"/>
                      <w:szCs w:val="32"/>
                    </w:rPr>
                    <w:t xml:space="preserve"> -</w:t>
                  </w:r>
                  <w:r w:rsidRPr="00B17D2A">
                    <w:rPr>
                      <w:rFonts w:ascii="Times New Roman" w:hAnsi="Times New Roman" w:cs="Times New Roman"/>
                      <w:b/>
                      <w:bCs/>
                      <w:color w:val="002060"/>
                      <w:sz w:val="36"/>
                      <w:szCs w:val="32"/>
                    </w:rPr>
                    <w:t xml:space="preserve"> </w:t>
                  </w:r>
                  <w:r w:rsidR="00C20866">
                    <w:rPr>
                      <w:rFonts w:ascii="Times New Roman" w:hAnsi="Times New Roman" w:cs="Times New Roman"/>
                      <w:b/>
                      <w:bCs/>
                      <w:color w:val="002060"/>
                      <w:sz w:val="36"/>
                      <w:szCs w:val="32"/>
                    </w:rPr>
                    <w:t>Teacher M</w:t>
                  </w:r>
                  <w:r w:rsidRPr="00B17D2A">
                    <w:rPr>
                      <w:rFonts w:ascii="Times New Roman" w:hAnsi="Times New Roman" w:cs="Times New Roman"/>
                      <w:b/>
                      <w:bCs/>
                      <w:color w:val="002060"/>
                      <w:sz w:val="36"/>
                      <w:szCs w:val="32"/>
                    </w:rPr>
                    <w:t>eeting</w:t>
                  </w:r>
                </w:p>
              </w:txbxContent>
            </v:textbox>
          </v:shape>
        </w:pict>
      </w:r>
    </w:p>
    <w:p w:rsidR="00B17D2A" w:rsidRDefault="00B17D2A" w:rsidP="00A7021D">
      <w:pPr>
        <w:ind w:left="284" w:firstLine="567"/>
      </w:pPr>
    </w:p>
    <w:p w:rsidR="000A3102" w:rsidRDefault="000A3102" w:rsidP="000A3102">
      <w:pPr>
        <w:ind w:left="284"/>
        <w:jc w:val="both"/>
        <w:rPr>
          <w:color w:val="000000"/>
          <w:sz w:val="26"/>
          <w:szCs w:val="26"/>
        </w:rPr>
      </w:pPr>
    </w:p>
    <w:p w:rsidR="000A3102" w:rsidRDefault="000A3102" w:rsidP="000A3102">
      <w:pPr>
        <w:ind w:left="284"/>
        <w:jc w:val="both"/>
        <w:rPr>
          <w:color w:val="000000"/>
          <w:sz w:val="26"/>
          <w:szCs w:val="26"/>
        </w:rPr>
      </w:pPr>
    </w:p>
    <w:p w:rsidR="000A3102" w:rsidRDefault="000A3102" w:rsidP="000A3102">
      <w:pPr>
        <w:ind w:left="284"/>
        <w:jc w:val="both"/>
        <w:rPr>
          <w:color w:val="000000"/>
          <w:sz w:val="26"/>
          <w:szCs w:val="26"/>
        </w:rPr>
      </w:pPr>
    </w:p>
    <w:p w:rsidR="000A3102" w:rsidRDefault="000A3102" w:rsidP="000A3102">
      <w:pPr>
        <w:ind w:left="284"/>
        <w:jc w:val="both"/>
        <w:rPr>
          <w:color w:val="000000"/>
          <w:sz w:val="26"/>
          <w:szCs w:val="26"/>
        </w:rPr>
      </w:pPr>
    </w:p>
    <w:p w:rsidR="000A3102" w:rsidRDefault="000A3102" w:rsidP="000A3102">
      <w:pPr>
        <w:ind w:left="284"/>
        <w:jc w:val="both"/>
        <w:rPr>
          <w:color w:val="000000"/>
          <w:sz w:val="26"/>
          <w:szCs w:val="26"/>
        </w:rPr>
      </w:pPr>
    </w:p>
    <w:p w:rsidR="000A3102" w:rsidRPr="009F1342" w:rsidRDefault="000A3102" w:rsidP="000A3102">
      <w:pPr>
        <w:ind w:left="284"/>
        <w:jc w:val="both"/>
        <w:rPr>
          <w:color w:val="000000"/>
          <w:sz w:val="26"/>
          <w:szCs w:val="26"/>
        </w:rPr>
      </w:pPr>
      <w:r w:rsidRPr="009F1342">
        <w:rPr>
          <w:color w:val="000000"/>
          <w:sz w:val="26"/>
          <w:szCs w:val="26"/>
        </w:rPr>
        <w:lastRenderedPageBreak/>
        <w:t>Women and girls comprise half of the planet’s population; their empowerment is essential in expanding economic growth and promoting social development in a sustainable way.</w:t>
      </w:r>
    </w:p>
    <w:p w:rsidR="000A3102" w:rsidRDefault="000A3102" w:rsidP="000A3102">
      <w:pPr>
        <w:pStyle w:val="NormalWeb"/>
        <w:numPr>
          <w:ilvl w:val="0"/>
          <w:numId w:val="2"/>
        </w:numPr>
        <w:spacing w:before="0" w:beforeAutospacing="0" w:after="300" w:afterAutospacing="0" w:line="384" w:lineRule="atLeast"/>
        <w:jc w:val="both"/>
        <w:textAlignment w:val="baseline"/>
        <w:rPr>
          <w:color w:val="000000"/>
          <w:sz w:val="26"/>
          <w:szCs w:val="26"/>
        </w:rPr>
      </w:pPr>
      <w:r>
        <w:rPr>
          <w:color w:val="000000"/>
          <w:sz w:val="26"/>
          <w:szCs w:val="26"/>
        </w:rPr>
        <w:t>Gender inequality remains an everyday reality for the world’s women and girls. It can begin right at the moment of birth and continue throughout the course of a woman’s life.</w:t>
      </w:r>
    </w:p>
    <w:p w:rsidR="000A3102" w:rsidRDefault="000A3102" w:rsidP="000A3102">
      <w:pPr>
        <w:pStyle w:val="NormalWeb"/>
        <w:numPr>
          <w:ilvl w:val="0"/>
          <w:numId w:val="2"/>
        </w:numPr>
        <w:spacing w:before="0" w:beforeAutospacing="0" w:after="300" w:afterAutospacing="0" w:line="384" w:lineRule="atLeast"/>
        <w:jc w:val="both"/>
        <w:textAlignment w:val="baseline"/>
        <w:rPr>
          <w:color w:val="000000"/>
          <w:sz w:val="26"/>
          <w:szCs w:val="26"/>
        </w:rPr>
      </w:pPr>
      <w:r>
        <w:rPr>
          <w:color w:val="000000"/>
          <w:sz w:val="26"/>
          <w:szCs w:val="26"/>
        </w:rPr>
        <w:t>Despite critical advances over the course of recent history, women in all countries and across all socioeconomic levels in society can face various forms of unfair treatment, including discrimination, harassment, domestic violence and sexual abuse. Other forms of abuse that are particularly prevalent in certain countries or cultural contexts include forced marriage, honor killings, deprivation of education, denial of land and property rights, and lack of access to work and to health care.</w:t>
      </w:r>
    </w:p>
    <w:p w:rsidR="000A3102" w:rsidRDefault="000A3102" w:rsidP="000A3102">
      <w:pPr>
        <w:pStyle w:val="NormalWeb"/>
        <w:spacing w:before="0" w:beforeAutospacing="0" w:after="300" w:afterAutospacing="0" w:line="384" w:lineRule="atLeast"/>
        <w:ind w:left="720"/>
        <w:jc w:val="both"/>
        <w:textAlignment w:val="baseline"/>
        <w:rPr>
          <w:color w:val="000000"/>
          <w:sz w:val="26"/>
          <w:szCs w:val="26"/>
        </w:rPr>
      </w:pPr>
      <w:r w:rsidRPr="000A3102">
        <w:rPr>
          <w:color w:val="000000"/>
          <w:sz w:val="26"/>
          <w:szCs w:val="26"/>
        </w:rPr>
        <w:drawing>
          <wp:inline distT="0" distB="0" distL="0" distR="0">
            <wp:extent cx="6300470" cy="3679840"/>
            <wp:effectExtent l="1905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300470" cy="3679840"/>
                    </a:xfrm>
                    <a:prstGeom prst="rect">
                      <a:avLst/>
                    </a:prstGeom>
                    <a:noFill/>
                    <a:ln w="9525">
                      <a:noFill/>
                      <a:miter lim="800000"/>
                      <a:headEnd/>
                      <a:tailEnd/>
                    </a:ln>
                  </pic:spPr>
                </pic:pic>
              </a:graphicData>
            </a:graphic>
          </wp:inline>
        </w:drawing>
      </w:r>
    </w:p>
    <w:p w:rsidR="000A3102" w:rsidRDefault="000A3102" w:rsidP="00A7021D">
      <w:pPr>
        <w:ind w:left="284" w:firstLine="567"/>
      </w:pPr>
    </w:p>
    <w:p w:rsidR="0020364D" w:rsidRDefault="0020364D" w:rsidP="00A7021D">
      <w:pPr>
        <w:ind w:left="284" w:firstLine="567"/>
        <w:jc w:val="right"/>
      </w:pPr>
      <w:r>
        <w:rPr>
          <w:noProof/>
        </w:rPr>
        <w:drawing>
          <wp:inline distT="0" distB="0" distL="0" distR="0">
            <wp:extent cx="1657350" cy="1152525"/>
            <wp:effectExtent l="19050" t="0" r="0" b="0"/>
            <wp:docPr id="7" name="Picture 7" descr="D:\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gn.jpg"/>
                    <pic:cNvPicPr>
                      <a:picLocks noChangeAspect="1" noChangeArrowheads="1"/>
                    </pic:cNvPicPr>
                  </pic:nvPicPr>
                  <pic:blipFill>
                    <a:blip r:embed="rId16" cstate="print"/>
                    <a:srcRect/>
                    <a:stretch>
                      <a:fillRect/>
                    </a:stretch>
                  </pic:blipFill>
                  <pic:spPr bwMode="auto">
                    <a:xfrm>
                      <a:off x="0" y="0"/>
                      <a:ext cx="1657350" cy="1152525"/>
                    </a:xfrm>
                    <a:prstGeom prst="rect">
                      <a:avLst/>
                    </a:prstGeom>
                    <a:noFill/>
                    <a:ln w="9525">
                      <a:noFill/>
                      <a:miter lim="800000"/>
                      <a:headEnd/>
                      <a:tailEnd/>
                    </a:ln>
                  </pic:spPr>
                </pic:pic>
              </a:graphicData>
            </a:graphic>
          </wp:inline>
        </w:drawing>
      </w:r>
    </w:p>
    <w:sectPr w:rsidR="0020364D" w:rsidSect="002F5898">
      <w:pgSz w:w="12240" w:h="15840"/>
      <w:pgMar w:top="709" w:right="1892" w:bottom="1440" w:left="426"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FE130A"/>
    <w:multiLevelType w:val="hybridMultilevel"/>
    <w:tmpl w:val="2A5C7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1451E"/>
    <w:multiLevelType w:val="hybridMultilevel"/>
    <w:tmpl w:val="B6124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93186"/>
    <w:rsid w:val="00075F96"/>
    <w:rsid w:val="000A3102"/>
    <w:rsid w:val="0020364D"/>
    <w:rsid w:val="002B3581"/>
    <w:rsid w:val="002F5898"/>
    <w:rsid w:val="003F6023"/>
    <w:rsid w:val="004E6F23"/>
    <w:rsid w:val="00561ECE"/>
    <w:rsid w:val="00570A22"/>
    <w:rsid w:val="006F4CDC"/>
    <w:rsid w:val="00793186"/>
    <w:rsid w:val="008566F3"/>
    <w:rsid w:val="008D05F4"/>
    <w:rsid w:val="00A5110F"/>
    <w:rsid w:val="00A7021D"/>
    <w:rsid w:val="00A84A10"/>
    <w:rsid w:val="00AC1B28"/>
    <w:rsid w:val="00B17D2A"/>
    <w:rsid w:val="00C20866"/>
    <w:rsid w:val="00C55C10"/>
    <w:rsid w:val="00D56A76"/>
    <w:rsid w:val="00EC3ACB"/>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10F"/>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186"/>
    <w:pPr>
      <w:ind w:left="720"/>
      <w:contextualSpacing/>
    </w:pPr>
  </w:style>
  <w:style w:type="paragraph" w:styleId="BalloonText">
    <w:name w:val="Balloon Text"/>
    <w:basedOn w:val="Normal"/>
    <w:link w:val="BalloonTextChar"/>
    <w:uiPriority w:val="99"/>
    <w:semiHidden/>
    <w:unhideWhenUsed/>
    <w:rsid w:val="0020364D"/>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20364D"/>
    <w:rPr>
      <w:rFonts w:ascii="Tahoma" w:hAnsi="Tahoma" w:cs="Mangal"/>
      <w:sz w:val="16"/>
      <w:szCs w:val="14"/>
    </w:rPr>
  </w:style>
  <w:style w:type="paragraph" w:styleId="NormalWeb">
    <w:name w:val="Normal (Web)"/>
    <w:basedOn w:val="Normal"/>
    <w:uiPriority w:val="99"/>
    <w:semiHidden/>
    <w:unhideWhenUsed/>
    <w:rsid w:val="000A31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133</Words>
  <Characters>761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 COMPUTER</dc:creator>
  <cp:lastModifiedBy>SUNIL COMPUTER</cp:lastModifiedBy>
  <cp:revision>13</cp:revision>
  <dcterms:created xsi:type="dcterms:W3CDTF">2023-08-17T06:04:00Z</dcterms:created>
  <dcterms:modified xsi:type="dcterms:W3CDTF">2023-10-17T07:02:00Z</dcterms:modified>
</cp:coreProperties>
</file>