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8.xml" ContentType="application/vnd.openxmlformats-officedocument.drawingml.chart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DA" w:rsidRDefault="001E2DD8">
      <w:pPr>
        <w:pStyle w:val="BodyText"/>
        <w:spacing w:before="5"/>
        <w:rPr>
          <w:sz w:val="6"/>
        </w:rPr>
      </w:pPr>
      <w:bookmarkStart w:id="0" w:name="_GoBack"/>
      <w:bookmarkEnd w:id="0"/>
      <w:r>
        <w:rPr>
          <w:noProof/>
          <w:sz w:val="20"/>
          <w:lang w:val="en-IN" w:eastAsia="en-IN" w:bidi="hi-IN"/>
        </w:rPr>
        <w:drawing>
          <wp:anchor distT="0" distB="0" distL="114300" distR="114300" simplePos="0" relativeHeight="251670528" behindDoc="0" locked="0" layoutInCell="1" allowOverlap="1" wp14:anchorId="1F9D8CAF" wp14:editId="7A2AC873">
            <wp:simplePos x="0" y="0"/>
            <wp:positionH relativeFrom="column">
              <wp:posOffset>2981325</wp:posOffset>
            </wp:positionH>
            <wp:positionV relativeFrom="paragraph">
              <wp:posOffset>-62865</wp:posOffset>
            </wp:positionV>
            <wp:extent cx="1136650" cy="995680"/>
            <wp:effectExtent l="0" t="0" r="635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8-23 at 15.21.26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8DA" w:rsidRDefault="006368DA">
      <w:pPr>
        <w:pStyle w:val="BodyText"/>
        <w:ind w:left="4915"/>
        <w:rPr>
          <w:sz w:val="20"/>
        </w:rPr>
      </w:pPr>
    </w:p>
    <w:p w:rsidR="001E2DD8" w:rsidRDefault="001E2DD8">
      <w:pPr>
        <w:pStyle w:val="BodyText"/>
        <w:ind w:left="4915"/>
        <w:rPr>
          <w:sz w:val="20"/>
        </w:rPr>
      </w:pPr>
    </w:p>
    <w:p w:rsidR="001E2DD8" w:rsidRDefault="001E2DD8">
      <w:pPr>
        <w:ind w:left="1314" w:right="1228"/>
        <w:jc w:val="center"/>
        <w:rPr>
          <w:sz w:val="36"/>
        </w:rPr>
      </w:pPr>
    </w:p>
    <w:p w:rsidR="001E2DD8" w:rsidRDefault="001E2DD8">
      <w:pPr>
        <w:ind w:left="1314" w:right="1228"/>
        <w:jc w:val="center"/>
        <w:rPr>
          <w:sz w:val="36"/>
        </w:rPr>
      </w:pPr>
    </w:p>
    <w:p w:rsidR="001E2DD8" w:rsidRDefault="001E2DD8">
      <w:pPr>
        <w:ind w:left="1314" w:right="1228"/>
        <w:jc w:val="center"/>
        <w:rPr>
          <w:sz w:val="36"/>
        </w:rPr>
      </w:pPr>
    </w:p>
    <w:p w:rsidR="006368DA" w:rsidRPr="00894C12" w:rsidRDefault="00A75520">
      <w:pPr>
        <w:ind w:left="1314" w:right="1228"/>
        <w:jc w:val="center"/>
        <w:rPr>
          <w:sz w:val="36"/>
        </w:rPr>
      </w:pPr>
      <w:r w:rsidRPr="00894C12">
        <w:rPr>
          <w:sz w:val="36"/>
        </w:rPr>
        <w:t>Govt.</w:t>
      </w:r>
      <w:r w:rsidRPr="00894C12">
        <w:rPr>
          <w:spacing w:val="-3"/>
          <w:sz w:val="36"/>
        </w:rPr>
        <w:t xml:space="preserve"> </w:t>
      </w:r>
      <w:r w:rsidR="00894C12" w:rsidRPr="00894C12">
        <w:rPr>
          <w:sz w:val="36"/>
        </w:rPr>
        <w:t>Gajanan Madhav Muktibodh</w:t>
      </w:r>
      <w:r w:rsidRPr="00894C12">
        <w:rPr>
          <w:spacing w:val="-6"/>
          <w:sz w:val="36"/>
        </w:rPr>
        <w:t xml:space="preserve"> </w:t>
      </w:r>
      <w:r w:rsidR="00894C12" w:rsidRPr="00894C12">
        <w:rPr>
          <w:sz w:val="36"/>
        </w:rPr>
        <w:t>College S./Lohara</w:t>
      </w:r>
      <w:r w:rsidRPr="00894C12">
        <w:rPr>
          <w:sz w:val="36"/>
        </w:rPr>
        <w:t>, Dist-Kabirdham</w:t>
      </w:r>
      <w:r w:rsidR="00894C12" w:rsidRPr="00894C12">
        <w:rPr>
          <w:sz w:val="36"/>
        </w:rPr>
        <w:t xml:space="preserve"> </w:t>
      </w:r>
      <w:r w:rsidRPr="00894C12">
        <w:rPr>
          <w:sz w:val="36"/>
        </w:rPr>
        <w:t>(Chhattisgarh)</w:t>
      </w:r>
    </w:p>
    <w:p w:rsidR="00766399" w:rsidRPr="00100916" w:rsidRDefault="00766399" w:rsidP="00766399">
      <w:pPr>
        <w:pBdr>
          <w:bottom w:val="dashed" w:sz="4" w:space="1" w:color="auto"/>
        </w:pBdr>
        <w:jc w:val="both"/>
      </w:pPr>
      <w:r>
        <w:t xml:space="preserve">                               </w:t>
      </w:r>
      <w:r w:rsidRPr="00100916">
        <w:t>website.www.govtgmmcollege.ac. in,E-mail-govtcollagelohara@gmail.com</w:t>
      </w:r>
    </w:p>
    <w:p w:rsidR="00766399" w:rsidRDefault="00766399">
      <w:pPr>
        <w:ind w:left="1314" w:right="1215"/>
        <w:jc w:val="center"/>
        <w:rPr>
          <w:b/>
          <w:i/>
          <w:sz w:val="28"/>
          <w:u w:val="thick"/>
        </w:rPr>
      </w:pPr>
    </w:p>
    <w:p w:rsidR="006368DA" w:rsidRDefault="00A75520">
      <w:pPr>
        <w:ind w:left="1314" w:right="1215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Internal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Quality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Assurance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Cell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(IQAC)</w:t>
      </w:r>
    </w:p>
    <w:p w:rsidR="006368DA" w:rsidRDefault="006368DA">
      <w:pPr>
        <w:pStyle w:val="BodyText"/>
        <w:spacing w:before="8"/>
        <w:rPr>
          <w:b/>
          <w:i/>
          <w:sz w:val="17"/>
        </w:rPr>
      </w:pPr>
    </w:p>
    <w:p w:rsidR="006368DA" w:rsidRDefault="00A75520">
      <w:pPr>
        <w:spacing w:before="87"/>
        <w:ind w:left="2059" w:right="1956"/>
        <w:jc w:val="center"/>
        <w:rPr>
          <w:b/>
          <w:sz w:val="28"/>
        </w:rPr>
      </w:pPr>
      <w:r>
        <w:rPr>
          <w:b/>
          <w:sz w:val="28"/>
        </w:rPr>
        <w:t>Report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Analysis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Feedback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on</w:t>
      </w:r>
      <w:r>
        <w:rPr>
          <w:b/>
          <w:spacing w:val="-3"/>
          <w:sz w:val="28"/>
        </w:rPr>
        <w:t xml:space="preserve"> </w:t>
      </w:r>
      <w:r>
        <w:rPr>
          <w:b/>
          <w:color w:val="1F2023"/>
          <w:sz w:val="28"/>
        </w:rPr>
        <w:t>On</w:t>
      </w:r>
      <w:r>
        <w:rPr>
          <w:b/>
          <w:color w:val="1F2023"/>
          <w:spacing w:val="-9"/>
          <w:sz w:val="28"/>
        </w:rPr>
        <w:t xml:space="preserve"> </w:t>
      </w:r>
      <w:r>
        <w:rPr>
          <w:b/>
          <w:color w:val="1F2023"/>
          <w:sz w:val="28"/>
        </w:rPr>
        <w:t>Curriculum,</w:t>
      </w:r>
      <w:r>
        <w:rPr>
          <w:b/>
          <w:color w:val="1F2023"/>
          <w:spacing w:val="1"/>
          <w:sz w:val="28"/>
        </w:rPr>
        <w:t xml:space="preserve"> </w:t>
      </w:r>
      <w:r>
        <w:rPr>
          <w:b/>
          <w:color w:val="1F2023"/>
          <w:sz w:val="28"/>
        </w:rPr>
        <w:t>Course,</w:t>
      </w:r>
      <w:r>
        <w:rPr>
          <w:b/>
          <w:color w:val="1F2023"/>
          <w:spacing w:val="-67"/>
          <w:sz w:val="28"/>
        </w:rPr>
        <w:t xml:space="preserve"> </w:t>
      </w:r>
      <w:r>
        <w:rPr>
          <w:b/>
          <w:color w:val="1F2023"/>
          <w:sz w:val="28"/>
        </w:rPr>
        <w:t>Teaching-Learning</w:t>
      </w:r>
      <w:r>
        <w:rPr>
          <w:b/>
          <w:color w:val="1F2023"/>
          <w:spacing w:val="2"/>
          <w:sz w:val="28"/>
        </w:rPr>
        <w:t xml:space="preserve"> </w:t>
      </w:r>
      <w:r>
        <w:rPr>
          <w:b/>
          <w:color w:val="1F2023"/>
          <w:sz w:val="28"/>
        </w:rPr>
        <w:t>and Evaluation</w:t>
      </w:r>
    </w:p>
    <w:p w:rsidR="006368DA" w:rsidRDefault="00A75520">
      <w:pPr>
        <w:spacing w:before="66"/>
        <w:ind w:left="1314" w:right="1188"/>
        <w:jc w:val="center"/>
        <w:rPr>
          <w:b/>
          <w:sz w:val="28"/>
        </w:rPr>
      </w:pPr>
      <w:bookmarkStart w:id="1" w:name="Collected_From_Different_Stakeholders"/>
      <w:bookmarkEnd w:id="1"/>
      <w:r>
        <w:rPr>
          <w:b/>
          <w:sz w:val="28"/>
        </w:rPr>
        <w:t>Collected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From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Different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Stakeholders</w:t>
      </w:r>
    </w:p>
    <w:p w:rsidR="006368DA" w:rsidRDefault="006368DA">
      <w:pPr>
        <w:pStyle w:val="BodyText"/>
        <w:spacing w:before="7"/>
        <w:rPr>
          <w:b/>
          <w:sz w:val="43"/>
        </w:rPr>
      </w:pPr>
    </w:p>
    <w:p w:rsidR="006368DA" w:rsidRPr="00431564" w:rsidRDefault="00A75520">
      <w:pPr>
        <w:pStyle w:val="Title"/>
        <w:rPr>
          <w:color w:val="E36C0A" w:themeColor="accent6" w:themeShade="BF"/>
          <w:u w:val="none"/>
        </w:rPr>
      </w:pPr>
      <w:r w:rsidRPr="00431564">
        <w:rPr>
          <w:color w:val="E36C0A" w:themeColor="accent6" w:themeShade="BF"/>
          <w:highlight w:val="yellow"/>
          <w:u w:val="thick" w:color="FF0000"/>
        </w:rPr>
        <w:t>Session</w:t>
      </w:r>
      <w:r w:rsidRPr="00431564">
        <w:rPr>
          <w:color w:val="E36C0A" w:themeColor="accent6" w:themeShade="BF"/>
          <w:spacing w:val="-4"/>
          <w:highlight w:val="yellow"/>
          <w:u w:val="thick" w:color="FF0000"/>
        </w:rPr>
        <w:t xml:space="preserve"> </w:t>
      </w:r>
      <w:r w:rsidRPr="00431564">
        <w:rPr>
          <w:color w:val="E36C0A" w:themeColor="accent6" w:themeShade="BF"/>
          <w:highlight w:val="yellow"/>
          <w:u w:val="thick" w:color="FF0000"/>
        </w:rPr>
        <w:t>202</w:t>
      </w:r>
      <w:r w:rsidR="00985BF6" w:rsidRPr="00431564">
        <w:rPr>
          <w:color w:val="E36C0A" w:themeColor="accent6" w:themeShade="BF"/>
          <w:highlight w:val="yellow"/>
          <w:u w:val="thick" w:color="FF0000"/>
        </w:rPr>
        <w:t>2</w:t>
      </w:r>
      <w:r w:rsidRPr="00431564">
        <w:rPr>
          <w:color w:val="E36C0A" w:themeColor="accent6" w:themeShade="BF"/>
          <w:highlight w:val="yellow"/>
          <w:u w:val="thick" w:color="FF0000"/>
        </w:rPr>
        <w:t>-2</w:t>
      </w:r>
      <w:r w:rsidR="00985BF6" w:rsidRPr="00431564">
        <w:rPr>
          <w:color w:val="E36C0A" w:themeColor="accent6" w:themeShade="BF"/>
          <w:highlight w:val="yellow"/>
          <w:u w:val="thick" w:color="FF0000"/>
        </w:rPr>
        <w:t>3</w:t>
      </w:r>
    </w:p>
    <w:p w:rsidR="006368DA" w:rsidRDefault="00A75520">
      <w:pPr>
        <w:pStyle w:val="Heading1"/>
        <w:spacing w:before="251"/>
        <w:ind w:right="1228"/>
        <w:rPr>
          <w:color w:val="001F5F"/>
          <w:u w:val="thick" w:color="001F5F"/>
        </w:rPr>
      </w:pPr>
      <w:bookmarkStart w:id="2" w:name="Students_Feedback:"/>
      <w:bookmarkEnd w:id="2"/>
      <w:r>
        <w:rPr>
          <w:color w:val="001F5F"/>
          <w:u w:val="thick" w:color="001F5F"/>
        </w:rPr>
        <w:t>Students</w:t>
      </w:r>
      <w:r>
        <w:rPr>
          <w:color w:val="001F5F"/>
          <w:spacing w:val="-16"/>
          <w:u w:val="thick" w:color="001F5F"/>
        </w:rPr>
        <w:t xml:space="preserve"> </w:t>
      </w:r>
      <w:r>
        <w:rPr>
          <w:color w:val="001F5F"/>
          <w:u w:val="thick" w:color="001F5F"/>
        </w:rPr>
        <w:t>Feedback:</w:t>
      </w:r>
    </w:p>
    <w:p w:rsidR="006368DA" w:rsidRDefault="006368DA">
      <w:pPr>
        <w:spacing w:line="362" w:lineRule="auto"/>
        <w:jc w:val="both"/>
      </w:pPr>
    </w:p>
    <w:p w:rsidR="00C925A7" w:rsidRDefault="00C925A7" w:rsidP="00EC5C03">
      <w:pPr>
        <w:spacing w:line="362" w:lineRule="auto"/>
        <w:ind w:left="720"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51594" w:rsidRPr="007230D5">
        <w:rPr>
          <w:sz w:val="28"/>
          <w:szCs w:val="28"/>
        </w:rPr>
        <w:t xml:space="preserve">Government Gajanan </w:t>
      </w:r>
      <w:r w:rsidR="007E2E18">
        <w:rPr>
          <w:sz w:val="28"/>
          <w:szCs w:val="28"/>
        </w:rPr>
        <w:t>M</w:t>
      </w:r>
      <w:r w:rsidR="00651594" w:rsidRPr="007230D5">
        <w:rPr>
          <w:sz w:val="28"/>
          <w:szCs w:val="28"/>
        </w:rPr>
        <w:t xml:space="preserve">adhav </w:t>
      </w:r>
      <w:r w:rsidR="007E2E18">
        <w:rPr>
          <w:sz w:val="28"/>
          <w:szCs w:val="28"/>
        </w:rPr>
        <w:t>M</w:t>
      </w:r>
      <w:r w:rsidR="00651594" w:rsidRPr="007230D5">
        <w:rPr>
          <w:sz w:val="28"/>
          <w:szCs w:val="28"/>
        </w:rPr>
        <w:t xml:space="preserve">uktiboth </w:t>
      </w:r>
      <w:r w:rsidR="007E2E18">
        <w:rPr>
          <w:sz w:val="28"/>
          <w:szCs w:val="28"/>
        </w:rPr>
        <w:t>C</w:t>
      </w:r>
      <w:r w:rsidR="00651594" w:rsidRPr="007230D5">
        <w:rPr>
          <w:sz w:val="28"/>
          <w:szCs w:val="28"/>
        </w:rPr>
        <w:t xml:space="preserve">ollege is situated at </w:t>
      </w:r>
      <w:r w:rsidR="007E2E18">
        <w:rPr>
          <w:sz w:val="28"/>
          <w:szCs w:val="28"/>
        </w:rPr>
        <w:t>B</w:t>
      </w:r>
      <w:r w:rsidR="00651594" w:rsidRPr="007230D5">
        <w:rPr>
          <w:sz w:val="28"/>
          <w:szCs w:val="28"/>
        </w:rPr>
        <w:t>iranpur Kala</w:t>
      </w:r>
      <w:r w:rsidR="00A51CB9" w:rsidRPr="007230D5">
        <w:rPr>
          <w:sz w:val="28"/>
          <w:szCs w:val="28"/>
        </w:rPr>
        <w:t>,B</w:t>
      </w:r>
      <w:r w:rsidR="00FA2467" w:rsidRPr="007230D5">
        <w:rPr>
          <w:sz w:val="28"/>
          <w:szCs w:val="28"/>
        </w:rPr>
        <w:t>locks</w:t>
      </w:r>
      <w:r w:rsidR="00A51CB9" w:rsidRPr="007230D5">
        <w:rPr>
          <w:sz w:val="28"/>
          <w:szCs w:val="28"/>
        </w:rPr>
        <w:t>-S./Lohara</w:t>
      </w:r>
      <w:r w:rsidR="00FA2467" w:rsidRPr="007230D5">
        <w:rPr>
          <w:sz w:val="28"/>
          <w:szCs w:val="28"/>
        </w:rPr>
        <w:t>a</w:t>
      </w:r>
      <w:r>
        <w:rPr>
          <w:sz w:val="28"/>
          <w:szCs w:val="28"/>
        </w:rPr>
        <w:t>,</w:t>
      </w:r>
      <w:r w:rsidR="00FA2467" w:rsidRPr="007230D5">
        <w:rPr>
          <w:sz w:val="28"/>
          <w:szCs w:val="28"/>
        </w:rPr>
        <w:t xml:space="preserve"> </w:t>
      </w:r>
      <w:r w:rsidR="00A51CB9" w:rsidRPr="007230D5">
        <w:rPr>
          <w:sz w:val="28"/>
          <w:szCs w:val="28"/>
        </w:rPr>
        <w:t>District-</w:t>
      </w:r>
      <w:r w:rsidR="00FA2467" w:rsidRPr="007230D5">
        <w:rPr>
          <w:sz w:val="28"/>
          <w:szCs w:val="28"/>
        </w:rPr>
        <w:t>Kabird</w:t>
      </w:r>
      <w:r w:rsidR="00A51CB9" w:rsidRPr="007230D5">
        <w:rPr>
          <w:sz w:val="28"/>
          <w:szCs w:val="28"/>
        </w:rPr>
        <w:t>ham (C.G.)</w:t>
      </w:r>
      <w:r w:rsidR="00651594" w:rsidRPr="007230D5">
        <w:rPr>
          <w:sz w:val="28"/>
          <w:szCs w:val="28"/>
        </w:rPr>
        <w:t xml:space="preserve"> </w:t>
      </w:r>
      <w:r w:rsidR="00A51CB9" w:rsidRPr="007230D5">
        <w:rPr>
          <w:sz w:val="28"/>
          <w:szCs w:val="28"/>
        </w:rPr>
        <w:t>T</w:t>
      </w:r>
      <w:r w:rsidR="00651594" w:rsidRPr="007230D5">
        <w:rPr>
          <w:sz w:val="28"/>
          <w:szCs w:val="28"/>
        </w:rPr>
        <w:t xml:space="preserve">he college offers various courses </w:t>
      </w:r>
      <w:r w:rsidR="00FA2467" w:rsidRPr="007230D5">
        <w:rPr>
          <w:sz w:val="28"/>
          <w:szCs w:val="28"/>
        </w:rPr>
        <w:t>under</w:t>
      </w:r>
      <w:r w:rsidR="00651594" w:rsidRPr="007230D5">
        <w:rPr>
          <w:sz w:val="28"/>
          <w:szCs w:val="28"/>
        </w:rPr>
        <w:t xml:space="preserve"> </w:t>
      </w:r>
      <w:r w:rsidR="00FA2467" w:rsidRPr="007230D5">
        <w:rPr>
          <w:sz w:val="28"/>
          <w:szCs w:val="28"/>
        </w:rPr>
        <w:t>B.A., B.sc, B.c</w:t>
      </w:r>
      <w:r w:rsidR="00651594" w:rsidRPr="007230D5">
        <w:rPr>
          <w:sz w:val="28"/>
          <w:szCs w:val="28"/>
        </w:rPr>
        <w:t>om an</w:t>
      </w:r>
      <w:r w:rsidR="00FA2467" w:rsidRPr="007230D5">
        <w:rPr>
          <w:sz w:val="28"/>
          <w:szCs w:val="28"/>
        </w:rPr>
        <w:t>d</w:t>
      </w:r>
      <w:r w:rsidR="00651594" w:rsidRPr="007230D5">
        <w:rPr>
          <w:sz w:val="28"/>
          <w:szCs w:val="28"/>
        </w:rPr>
        <w:t xml:space="preserve"> </w:t>
      </w:r>
      <w:r w:rsidR="00FA2467" w:rsidRPr="007230D5">
        <w:rPr>
          <w:sz w:val="28"/>
          <w:szCs w:val="28"/>
        </w:rPr>
        <w:t xml:space="preserve">only </w:t>
      </w:r>
      <w:r w:rsidR="00651594" w:rsidRPr="007230D5">
        <w:rPr>
          <w:sz w:val="28"/>
          <w:szCs w:val="28"/>
        </w:rPr>
        <w:t>M</w:t>
      </w:r>
      <w:r w:rsidR="00FA2467" w:rsidRPr="007230D5">
        <w:rPr>
          <w:sz w:val="28"/>
          <w:szCs w:val="28"/>
        </w:rPr>
        <w:t>.</w:t>
      </w:r>
      <w:r w:rsidR="00651594" w:rsidRPr="007230D5">
        <w:rPr>
          <w:sz w:val="28"/>
          <w:szCs w:val="28"/>
        </w:rPr>
        <w:t>A</w:t>
      </w:r>
      <w:r w:rsidR="00FA2467" w:rsidRPr="007230D5">
        <w:rPr>
          <w:sz w:val="28"/>
          <w:szCs w:val="28"/>
        </w:rPr>
        <w:t>.</w:t>
      </w:r>
      <w:r w:rsidR="00651594" w:rsidRPr="007230D5">
        <w:rPr>
          <w:sz w:val="28"/>
          <w:szCs w:val="28"/>
        </w:rPr>
        <w:t xml:space="preserve"> </w:t>
      </w:r>
      <w:r w:rsidR="00FA2467" w:rsidRPr="007230D5">
        <w:rPr>
          <w:sz w:val="28"/>
          <w:szCs w:val="28"/>
        </w:rPr>
        <w:t>H</w:t>
      </w:r>
      <w:r w:rsidR="00651594" w:rsidRPr="007230D5">
        <w:rPr>
          <w:sz w:val="28"/>
          <w:szCs w:val="28"/>
        </w:rPr>
        <w:t xml:space="preserve">istory </w:t>
      </w:r>
      <w:r w:rsidR="00FA2467" w:rsidRPr="007230D5">
        <w:rPr>
          <w:sz w:val="28"/>
          <w:szCs w:val="28"/>
        </w:rPr>
        <w:t>has been switched on</w:t>
      </w:r>
      <w:r w:rsidR="000459DD" w:rsidRPr="007230D5">
        <w:rPr>
          <w:sz w:val="28"/>
          <w:szCs w:val="28"/>
        </w:rPr>
        <w:t>, under graduation course</w:t>
      </w:r>
      <w:r w:rsidR="00FA2467" w:rsidRPr="007230D5">
        <w:rPr>
          <w:sz w:val="28"/>
          <w:szCs w:val="28"/>
        </w:rPr>
        <w:t>. T</w:t>
      </w:r>
      <w:r w:rsidR="00651594" w:rsidRPr="007230D5">
        <w:rPr>
          <w:sz w:val="28"/>
          <w:szCs w:val="28"/>
        </w:rPr>
        <w:t>here are</w:t>
      </w:r>
      <w:r w:rsidR="00FA2467" w:rsidRPr="007230D5">
        <w:rPr>
          <w:sz w:val="28"/>
          <w:szCs w:val="28"/>
        </w:rPr>
        <w:t xml:space="preserve"> 1574 students have been</w:t>
      </w:r>
      <w:r w:rsidR="00651594" w:rsidRPr="007230D5">
        <w:rPr>
          <w:sz w:val="28"/>
          <w:szCs w:val="28"/>
        </w:rPr>
        <w:t xml:space="preserve"> </w:t>
      </w:r>
      <w:r w:rsidR="00FA2467" w:rsidRPr="007230D5">
        <w:rPr>
          <w:sz w:val="28"/>
          <w:szCs w:val="28"/>
        </w:rPr>
        <w:t>enrolled, All of the students are very laborious in studying and doing curricular, Co-curricular, extra curricular and different type of other activities of the institute</w:t>
      </w:r>
      <w:r w:rsidR="006C3C45" w:rsidRPr="007230D5">
        <w:rPr>
          <w:sz w:val="28"/>
          <w:szCs w:val="28"/>
        </w:rPr>
        <w:t xml:space="preserve"> and</w:t>
      </w:r>
      <w:r w:rsidR="00651594" w:rsidRPr="007230D5">
        <w:rPr>
          <w:sz w:val="28"/>
          <w:szCs w:val="28"/>
        </w:rPr>
        <w:t xml:space="preserve"> the IQ</w:t>
      </w:r>
      <w:r w:rsidR="006C3C45" w:rsidRPr="007230D5">
        <w:rPr>
          <w:sz w:val="28"/>
          <w:szCs w:val="28"/>
        </w:rPr>
        <w:t>A</w:t>
      </w:r>
      <w:r w:rsidR="00651594" w:rsidRPr="007230D5">
        <w:rPr>
          <w:sz w:val="28"/>
          <w:szCs w:val="28"/>
        </w:rPr>
        <w:t>C has been continu</w:t>
      </w:r>
      <w:r w:rsidR="00A51CB9" w:rsidRPr="007230D5">
        <w:rPr>
          <w:sz w:val="28"/>
          <w:szCs w:val="28"/>
        </w:rPr>
        <w:t xml:space="preserve">ously improving the quality of learning capability among students. </w:t>
      </w:r>
      <w:r w:rsidR="00651594" w:rsidRPr="007230D5">
        <w:rPr>
          <w:sz w:val="28"/>
          <w:szCs w:val="28"/>
        </w:rPr>
        <w:t>Google forms w</w:t>
      </w:r>
      <w:r w:rsidR="00A51CB9" w:rsidRPr="007230D5">
        <w:rPr>
          <w:sz w:val="28"/>
          <w:szCs w:val="28"/>
        </w:rPr>
        <w:t>ere</w:t>
      </w:r>
      <w:r w:rsidR="00651594" w:rsidRPr="007230D5">
        <w:rPr>
          <w:sz w:val="28"/>
          <w:szCs w:val="28"/>
        </w:rPr>
        <w:t xml:space="preserve"> sent to the students</w:t>
      </w:r>
      <w:r w:rsidR="00A51CB9" w:rsidRPr="007230D5">
        <w:rPr>
          <w:sz w:val="28"/>
          <w:szCs w:val="28"/>
        </w:rPr>
        <w:t xml:space="preserve"> to know their opinion</w:t>
      </w:r>
      <w:r w:rsidR="00651594" w:rsidRPr="007230D5">
        <w:rPr>
          <w:sz w:val="28"/>
          <w:szCs w:val="28"/>
        </w:rPr>
        <w:t xml:space="preserve"> </w:t>
      </w:r>
      <w:r w:rsidR="00A51CB9" w:rsidRPr="007230D5">
        <w:rPr>
          <w:sz w:val="28"/>
          <w:szCs w:val="28"/>
        </w:rPr>
        <w:t>on curriculum evaluation points and 481 students from B.A., B.sc, B.com gave</w:t>
      </w:r>
      <w:r w:rsidR="00651594" w:rsidRPr="007230D5">
        <w:rPr>
          <w:sz w:val="28"/>
          <w:szCs w:val="28"/>
        </w:rPr>
        <w:t xml:space="preserve"> their</w:t>
      </w:r>
      <w:r w:rsidR="00A51CB9" w:rsidRPr="007230D5">
        <w:rPr>
          <w:sz w:val="28"/>
          <w:szCs w:val="28"/>
        </w:rPr>
        <w:t xml:space="preserve"> </w:t>
      </w:r>
      <w:r w:rsidR="00651594" w:rsidRPr="007230D5">
        <w:rPr>
          <w:sz w:val="28"/>
          <w:szCs w:val="28"/>
        </w:rPr>
        <w:t>feedback</w:t>
      </w:r>
      <w:r w:rsidR="00A51CB9" w:rsidRPr="007230D5">
        <w:rPr>
          <w:sz w:val="28"/>
          <w:szCs w:val="28"/>
        </w:rPr>
        <w:t xml:space="preserve"> reports on </w:t>
      </w:r>
      <w:r w:rsidR="00651594" w:rsidRPr="007230D5">
        <w:rPr>
          <w:sz w:val="28"/>
          <w:szCs w:val="28"/>
        </w:rPr>
        <w:t>curriculum</w:t>
      </w:r>
      <w:r w:rsidR="00EC5C03" w:rsidRPr="007230D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925A7" w:rsidRDefault="00C925A7" w:rsidP="00EC5C03">
      <w:pPr>
        <w:spacing w:line="362" w:lineRule="auto"/>
        <w:ind w:left="720" w:firstLine="510"/>
        <w:jc w:val="both"/>
        <w:rPr>
          <w:sz w:val="28"/>
          <w:szCs w:val="28"/>
        </w:rPr>
      </w:pPr>
    </w:p>
    <w:p w:rsidR="00C86E45" w:rsidRDefault="00C86E45" w:rsidP="00EC5C03">
      <w:pPr>
        <w:spacing w:line="362" w:lineRule="auto"/>
        <w:ind w:left="720" w:firstLine="510"/>
        <w:jc w:val="both"/>
        <w:rPr>
          <w:sz w:val="28"/>
          <w:szCs w:val="28"/>
        </w:rPr>
      </w:pPr>
    </w:p>
    <w:p w:rsidR="00BE39E2" w:rsidRDefault="00BE39E2" w:rsidP="00EC5C03">
      <w:pPr>
        <w:spacing w:line="362" w:lineRule="auto"/>
        <w:ind w:left="720" w:firstLine="510"/>
        <w:jc w:val="both"/>
        <w:rPr>
          <w:sz w:val="28"/>
          <w:szCs w:val="28"/>
        </w:rPr>
      </w:pPr>
    </w:p>
    <w:p w:rsidR="00C925A7" w:rsidRDefault="00C925A7" w:rsidP="00EC5C03">
      <w:pPr>
        <w:spacing w:line="362" w:lineRule="auto"/>
        <w:ind w:left="720" w:firstLine="510"/>
        <w:jc w:val="both"/>
        <w:rPr>
          <w:sz w:val="28"/>
          <w:szCs w:val="28"/>
        </w:rPr>
      </w:pPr>
    </w:p>
    <w:p w:rsidR="00C86E45" w:rsidRDefault="00C86E45" w:rsidP="00EC5C03">
      <w:pPr>
        <w:spacing w:line="362" w:lineRule="auto"/>
        <w:ind w:left="720" w:firstLine="510"/>
        <w:jc w:val="both"/>
        <w:rPr>
          <w:sz w:val="28"/>
          <w:szCs w:val="28"/>
        </w:rPr>
      </w:pPr>
    </w:p>
    <w:p w:rsidR="00C86E45" w:rsidRDefault="00C86E45" w:rsidP="00EC5C03">
      <w:pPr>
        <w:spacing w:line="362" w:lineRule="auto"/>
        <w:ind w:left="720" w:firstLine="510"/>
        <w:jc w:val="both"/>
        <w:rPr>
          <w:sz w:val="28"/>
          <w:szCs w:val="28"/>
        </w:rPr>
      </w:pPr>
    </w:p>
    <w:p w:rsidR="006368DA" w:rsidRDefault="00C925A7" w:rsidP="00C925A7">
      <w:pPr>
        <w:spacing w:line="362" w:lineRule="auto"/>
        <w:ind w:left="720" w:firstLine="510"/>
        <w:jc w:val="both"/>
        <w:rPr>
          <w:sz w:val="20"/>
        </w:rPr>
      </w:pPr>
      <w:r>
        <w:rPr>
          <w:sz w:val="28"/>
          <w:szCs w:val="28"/>
        </w:rPr>
        <w:tab/>
        <w:t xml:space="preserve">       </w:t>
      </w:r>
      <w:r w:rsidR="00A51CB9" w:rsidRPr="007230D5">
        <w:rPr>
          <w:sz w:val="28"/>
          <w:szCs w:val="28"/>
        </w:rPr>
        <w:t xml:space="preserve"> </w:t>
      </w:r>
      <w:r w:rsidR="00E74319">
        <w:rPr>
          <w:noProof/>
          <w:lang w:val="en-IN" w:eastAsia="en-IN" w:bidi="hi-IN"/>
        </w:rPr>
        <w:drawing>
          <wp:anchor distT="0" distB="0" distL="114300" distR="114300" simplePos="0" relativeHeight="251658240" behindDoc="0" locked="0" layoutInCell="1" allowOverlap="1" wp14:anchorId="07138305" wp14:editId="12960CEB">
            <wp:simplePos x="0" y="0"/>
            <wp:positionH relativeFrom="column">
              <wp:posOffset>-118745</wp:posOffset>
            </wp:positionH>
            <wp:positionV relativeFrom="paragraph">
              <wp:posOffset>26670</wp:posOffset>
            </wp:positionV>
            <wp:extent cx="3554095" cy="2178050"/>
            <wp:effectExtent l="0" t="0" r="27305" b="12700"/>
            <wp:wrapSquare wrapText="bothSides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22F">
        <w:rPr>
          <w:noProof/>
          <w:lang w:val="en-IN" w:eastAsia="en-IN" w:bidi="hi-IN"/>
        </w:rPr>
        <w:drawing>
          <wp:anchor distT="0" distB="0" distL="114300" distR="114300" simplePos="0" relativeHeight="251657216" behindDoc="0" locked="0" layoutInCell="1" allowOverlap="1" wp14:anchorId="217A4C65" wp14:editId="6BD17AEE">
            <wp:simplePos x="0" y="0"/>
            <wp:positionH relativeFrom="column">
              <wp:posOffset>3514725</wp:posOffset>
            </wp:positionH>
            <wp:positionV relativeFrom="paragraph">
              <wp:posOffset>26035</wp:posOffset>
            </wp:positionV>
            <wp:extent cx="3736975" cy="2178050"/>
            <wp:effectExtent l="0" t="0" r="15875" b="12700"/>
            <wp:wrapSquare wrapText="bothSides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8DA" w:rsidRDefault="006368DA">
      <w:pPr>
        <w:pStyle w:val="BodyText"/>
        <w:spacing w:before="8"/>
        <w:rPr>
          <w:sz w:val="19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917"/>
        <w:gridCol w:w="1306"/>
        <w:gridCol w:w="932"/>
        <w:gridCol w:w="1066"/>
        <w:gridCol w:w="1105"/>
      </w:tblGrid>
      <w:tr w:rsidR="006368DA">
        <w:trPr>
          <w:trHeight w:val="691"/>
        </w:trPr>
        <w:tc>
          <w:tcPr>
            <w:tcW w:w="1138" w:type="dxa"/>
            <w:vMerge w:val="restart"/>
            <w:tcBorders>
              <w:left w:val="single" w:sz="6" w:space="0" w:color="000000"/>
            </w:tcBorders>
          </w:tcPr>
          <w:p w:rsidR="006368DA" w:rsidRDefault="00A75520">
            <w:pPr>
              <w:pStyle w:val="TableParagraph"/>
              <w:spacing w:line="242" w:lineRule="auto"/>
              <w:ind w:left="391" w:right="78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Question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4917" w:type="dxa"/>
            <w:vMerge w:val="restart"/>
          </w:tcPr>
          <w:p w:rsidR="006368DA" w:rsidRDefault="00A75520">
            <w:pPr>
              <w:pStyle w:val="TableParagraph"/>
              <w:spacing w:line="273" w:lineRule="exact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Curriculum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Evaluation Points</w:t>
            </w:r>
          </w:p>
        </w:tc>
        <w:tc>
          <w:tcPr>
            <w:tcW w:w="4409" w:type="dxa"/>
            <w:gridSpan w:val="4"/>
          </w:tcPr>
          <w:p w:rsidR="006368DA" w:rsidRDefault="00A75520">
            <w:pPr>
              <w:pStyle w:val="TableParagraph"/>
              <w:spacing w:line="273" w:lineRule="exact"/>
              <w:ind w:left="1440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6368DA">
        <w:trPr>
          <w:trHeight w:val="959"/>
        </w:trPr>
        <w:tc>
          <w:tcPr>
            <w:tcW w:w="1138" w:type="dxa"/>
            <w:vMerge/>
            <w:tcBorders>
              <w:top w:val="nil"/>
              <w:left w:val="single" w:sz="6" w:space="0" w:color="000000"/>
            </w:tcBorders>
          </w:tcPr>
          <w:p w:rsidR="006368DA" w:rsidRDefault="006368DA">
            <w:pPr>
              <w:rPr>
                <w:sz w:val="2"/>
                <w:szCs w:val="2"/>
              </w:rPr>
            </w:pPr>
          </w:p>
        </w:tc>
        <w:tc>
          <w:tcPr>
            <w:tcW w:w="4917" w:type="dxa"/>
            <w:vMerge/>
            <w:tcBorders>
              <w:top w:val="nil"/>
            </w:tcBorders>
          </w:tcPr>
          <w:p w:rsidR="006368DA" w:rsidRDefault="006368DA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:rsidR="006368DA" w:rsidRPr="00B4682A" w:rsidRDefault="00B4682A">
            <w:pPr>
              <w:pStyle w:val="TableParagraph"/>
              <w:spacing w:line="273" w:lineRule="exact"/>
              <w:ind w:left="182" w:right="127"/>
              <w:jc w:val="center"/>
              <w:rPr>
                <w:b/>
                <w:bCs/>
                <w:sz w:val="24"/>
              </w:rPr>
            </w:pPr>
            <w:r w:rsidRPr="00B4682A">
              <w:rPr>
                <w:b/>
                <w:bCs/>
              </w:rPr>
              <w:t>Extremely satisfied</w:t>
            </w:r>
          </w:p>
        </w:tc>
        <w:tc>
          <w:tcPr>
            <w:tcW w:w="932" w:type="dxa"/>
          </w:tcPr>
          <w:p w:rsidR="006368DA" w:rsidRPr="00B4682A" w:rsidRDefault="00B4682A">
            <w:pPr>
              <w:pStyle w:val="TableParagraph"/>
              <w:spacing w:line="242" w:lineRule="auto"/>
              <w:ind w:left="182" w:right="159" w:firstLine="28"/>
              <w:rPr>
                <w:b/>
                <w:bCs/>
                <w:sz w:val="24"/>
              </w:rPr>
            </w:pPr>
            <w:r w:rsidRPr="00B4682A">
              <w:rPr>
                <w:b/>
                <w:bCs/>
              </w:rPr>
              <w:t>Moderately satisfied</w:t>
            </w:r>
          </w:p>
        </w:tc>
        <w:tc>
          <w:tcPr>
            <w:tcW w:w="1066" w:type="dxa"/>
          </w:tcPr>
          <w:p w:rsidR="006368DA" w:rsidRPr="00B4682A" w:rsidRDefault="00B4682A">
            <w:pPr>
              <w:pStyle w:val="TableParagraph"/>
              <w:spacing w:line="273" w:lineRule="exact"/>
              <w:ind w:left="0" w:right="239"/>
              <w:jc w:val="right"/>
              <w:rPr>
                <w:b/>
                <w:bCs/>
                <w:sz w:val="24"/>
              </w:rPr>
            </w:pPr>
            <w:r w:rsidRPr="00B4682A">
              <w:rPr>
                <w:b/>
                <w:bCs/>
              </w:rPr>
              <w:t>Slightly satisfied</w:t>
            </w:r>
          </w:p>
        </w:tc>
        <w:tc>
          <w:tcPr>
            <w:tcW w:w="1105" w:type="dxa"/>
          </w:tcPr>
          <w:p w:rsidR="006368DA" w:rsidRPr="00B4682A" w:rsidRDefault="00B4682A">
            <w:pPr>
              <w:pStyle w:val="TableParagraph"/>
              <w:spacing w:line="273" w:lineRule="exact"/>
              <w:ind w:left="364"/>
              <w:rPr>
                <w:b/>
                <w:bCs/>
                <w:sz w:val="24"/>
              </w:rPr>
            </w:pPr>
            <w:r w:rsidRPr="00B4682A">
              <w:rPr>
                <w:b/>
                <w:bCs/>
              </w:rPr>
              <w:t>Not satisfied at all</w:t>
            </w:r>
          </w:p>
        </w:tc>
      </w:tr>
      <w:tr w:rsidR="006368DA">
        <w:trPr>
          <w:trHeight w:val="398"/>
        </w:trPr>
        <w:tc>
          <w:tcPr>
            <w:tcW w:w="1138" w:type="dxa"/>
            <w:tcBorders>
              <w:left w:val="single" w:sz="6" w:space="0" w:color="000000"/>
            </w:tcBorders>
          </w:tcPr>
          <w:p w:rsidR="006368DA" w:rsidRDefault="00A7552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17" w:type="dxa"/>
          </w:tcPr>
          <w:p w:rsidR="006368DA" w:rsidRPr="00B4682A" w:rsidRDefault="00B4682A">
            <w:pPr>
              <w:pStyle w:val="TableParagraph"/>
              <w:ind w:left="110"/>
              <w:rPr>
                <w:sz w:val="24"/>
              </w:rPr>
            </w:pPr>
            <w:r>
              <w:rPr>
                <w:rStyle w:val="myxfac"/>
                <w:b/>
                <w:bCs/>
              </w:rPr>
              <w:t>S</w:t>
            </w:r>
            <w:r w:rsidRPr="00B4682A">
              <w:rPr>
                <w:rStyle w:val="myxfac"/>
                <w:b/>
                <w:bCs/>
              </w:rPr>
              <w:t>atisfied with the teaching staff and their teaching practices</w:t>
            </w:r>
            <w:r w:rsidR="008B7A05">
              <w:rPr>
                <w:rStyle w:val="myxfac"/>
                <w:b/>
                <w:bCs/>
              </w:rPr>
              <w:t>.</w:t>
            </w:r>
          </w:p>
        </w:tc>
        <w:tc>
          <w:tcPr>
            <w:tcW w:w="1306" w:type="dxa"/>
          </w:tcPr>
          <w:p w:rsidR="006368DA" w:rsidRDefault="00C83E3A" w:rsidP="00C83E3A">
            <w:pPr>
              <w:pStyle w:val="TableParagraph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  <w:r w:rsidR="00B4682A">
              <w:rPr>
                <w:sz w:val="24"/>
              </w:rPr>
              <w:t>.</w:t>
            </w:r>
            <w:r>
              <w:rPr>
                <w:sz w:val="24"/>
              </w:rPr>
              <w:t>7</w:t>
            </w:r>
            <w:r w:rsidR="00B4682A">
              <w:rPr>
                <w:sz w:val="24"/>
              </w:rPr>
              <w:t>%</w:t>
            </w:r>
          </w:p>
        </w:tc>
        <w:tc>
          <w:tcPr>
            <w:tcW w:w="932" w:type="dxa"/>
          </w:tcPr>
          <w:p w:rsidR="006368DA" w:rsidRDefault="00C83E3A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22</w:t>
            </w:r>
            <w:r w:rsidR="00A75520">
              <w:rPr>
                <w:sz w:val="24"/>
              </w:rPr>
              <w:t>.2</w:t>
            </w:r>
            <w:r w:rsidR="008B7A05">
              <w:rPr>
                <w:sz w:val="24"/>
              </w:rPr>
              <w:t>%</w:t>
            </w:r>
          </w:p>
        </w:tc>
        <w:tc>
          <w:tcPr>
            <w:tcW w:w="1066" w:type="dxa"/>
          </w:tcPr>
          <w:p w:rsidR="006368DA" w:rsidRDefault="00C83E3A" w:rsidP="00C83E3A">
            <w:pPr>
              <w:pStyle w:val="TableParagraph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A75520">
              <w:rPr>
                <w:sz w:val="24"/>
              </w:rPr>
              <w:t>.</w:t>
            </w:r>
            <w:r>
              <w:rPr>
                <w:sz w:val="24"/>
              </w:rPr>
              <w:t>7</w:t>
            </w:r>
            <w:r w:rsidR="008B7A05">
              <w:rPr>
                <w:sz w:val="24"/>
              </w:rPr>
              <w:t>%</w:t>
            </w:r>
          </w:p>
        </w:tc>
        <w:tc>
          <w:tcPr>
            <w:tcW w:w="1105" w:type="dxa"/>
          </w:tcPr>
          <w:p w:rsidR="006368DA" w:rsidRDefault="00C83E3A" w:rsidP="00C83E3A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2</w:t>
            </w:r>
            <w:r w:rsidR="00A75520"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  <w:r w:rsidR="008B7A05">
              <w:rPr>
                <w:sz w:val="24"/>
              </w:rPr>
              <w:t>%</w:t>
            </w:r>
          </w:p>
        </w:tc>
      </w:tr>
      <w:tr w:rsidR="006368DA">
        <w:trPr>
          <w:trHeight w:val="354"/>
        </w:trPr>
        <w:tc>
          <w:tcPr>
            <w:tcW w:w="1138" w:type="dxa"/>
            <w:tcBorders>
              <w:left w:val="single" w:sz="6" w:space="0" w:color="000000"/>
            </w:tcBorders>
          </w:tcPr>
          <w:p w:rsidR="006368DA" w:rsidRDefault="00A7552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17" w:type="dxa"/>
          </w:tcPr>
          <w:p w:rsidR="006368DA" w:rsidRDefault="008B7A05" w:rsidP="008B7A05">
            <w:pPr>
              <w:pStyle w:val="TableParagraph"/>
              <w:ind w:left="110"/>
              <w:rPr>
                <w:sz w:val="24"/>
              </w:rPr>
            </w:pPr>
            <w:r>
              <w:rPr>
                <w:rStyle w:val="myxfac"/>
                <w:b/>
                <w:bCs/>
              </w:rPr>
              <w:t>Regarding environment of the class.</w:t>
            </w:r>
          </w:p>
        </w:tc>
        <w:tc>
          <w:tcPr>
            <w:tcW w:w="1306" w:type="dxa"/>
          </w:tcPr>
          <w:p w:rsidR="006368DA" w:rsidRDefault="008B7A05" w:rsidP="008B7A05">
            <w:pPr>
              <w:pStyle w:val="TableParagraph"/>
              <w:spacing w:line="360" w:lineRule="auto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  <w:r w:rsidR="00A75520">
              <w:rPr>
                <w:sz w:val="24"/>
              </w:rPr>
              <w:t>.2</w:t>
            </w:r>
            <w:r>
              <w:rPr>
                <w:sz w:val="24"/>
              </w:rPr>
              <w:t>%</w:t>
            </w:r>
          </w:p>
        </w:tc>
        <w:tc>
          <w:tcPr>
            <w:tcW w:w="932" w:type="dxa"/>
          </w:tcPr>
          <w:p w:rsidR="006368DA" w:rsidRDefault="008B7A05" w:rsidP="008B7A05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33.1%</w:t>
            </w:r>
          </w:p>
        </w:tc>
        <w:tc>
          <w:tcPr>
            <w:tcW w:w="1066" w:type="dxa"/>
          </w:tcPr>
          <w:p w:rsidR="006368DA" w:rsidRDefault="008B7A05" w:rsidP="008B7A05">
            <w:pPr>
              <w:pStyle w:val="TableParagraph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 w:rsidR="00A75520">
              <w:rPr>
                <w:sz w:val="24"/>
              </w:rPr>
              <w:t>.</w:t>
            </w:r>
            <w:r>
              <w:rPr>
                <w:sz w:val="24"/>
              </w:rPr>
              <w:t>5%</w:t>
            </w:r>
          </w:p>
        </w:tc>
        <w:tc>
          <w:tcPr>
            <w:tcW w:w="1105" w:type="dxa"/>
          </w:tcPr>
          <w:p w:rsidR="006368DA" w:rsidRDefault="008B7A05" w:rsidP="008B7A05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2</w:t>
            </w:r>
            <w:r w:rsidR="00A75520">
              <w:rPr>
                <w:sz w:val="24"/>
              </w:rPr>
              <w:t>.</w:t>
            </w:r>
            <w:r>
              <w:rPr>
                <w:sz w:val="24"/>
              </w:rPr>
              <w:t>3%</w:t>
            </w:r>
          </w:p>
        </w:tc>
      </w:tr>
      <w:tr w:rsidR="006368DA">
        <w:trPr>
          <w:trHeight w:val="369"/>
        </w:trPr>
        <w:tc>
          <w:tcPr>
            <w:tcW w:w="1138" w:type="dxa"/>
            <w:tcBorders>
              <w:left w:val="single" w:sz="6" w:space="0" w:color="000000"/>
            </w:tcBorders>
          </w:tcPr>
          <w:p w:rsidR="006368DA" w:rsidRDefault="00A7552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17" w:type="dxa"/>
          </w:tcPr>
          <w:p w:rsidR="006368DA" w:rsidRDefault="00AB1AD4" w:rsidP="00AB1AD4">
            <w:pPr>
              <w:pStyle w:val="TableParagraph"/>
              <w:rPr>
                <w:sz w:val="24"/>
              </w:rPr>
            </w:pPr>
            <w:r>
              <w:rPr>
                <w:rStyle w:val="myxfac"/>
                <w:b/>
                <w:bCs/>
              </w:rPr>
              <w:t>Completes syllabus of the course in time</w:t>
            </w:r>
            <w:r w:rsidR="00A75520">
              <w:rPr>
                <w:sz w:val="24"/>
              </w:rPr>
              <w:t>.</w:t>
            </w:r>
          </w:p>
        </w:tc>
        <w:tc>
          <w:tcPr>
            <w:tcW w:w="1306" w:type="dxa"/>
          </w:tcPr>
          <w:p w:rsidR="006368DA" w:rsidRDefault="00E9284A">
            <w:pPr>
              <w:pStyle w:val="TableParagraph"/>
              <w:spacing w:before="83" w:line="266" w:lineRule="exact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71.7</w:t>
            </w:r>
            <w:r w:rsidR="008B7A05">
              <w:rPr>
                <w:sz w:val="24"/>
              </w:rPr>
              <w:t>%</w:t>
            </w:r>
          </w:p>
        </w:tc>
        <w:tc>
          <w:tcPr>
            <w:tcW w:w="932" w:type="dxa"/>
          </w:tcPr>
          <w:p w:rsidR="006368DA" w:rsidRDefault="00E9284A">
            <w:pPr>
              <w:pStyle w:val="TableParagraph"/>
              <w:spacing w:before="83"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21.4</w:t>
            </w:r>
            <w:r w:rsidR="008B7A05">
              <w:rPr>
                <w:sz w:val="24"/>
              </w:rPr>
              <w:t>%</w:t>
            </w:r>
          </w:p>
        </w:tc>
        <w:tc>
          <w:tcPr>
            <w:tcW w:w="1066" w:type="dxa"/>
          </w:tcPr>
          <w:p w:rsidR="006368DA" w:rsidRDefault="00E9284A">
            <w:pPr>
              <w:pStyle w:val="TableParagraph"/>
              <w:spacing w:before="83" w:line="266" w:lineRule="exact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5.2</w:t>
            </w:r>
            <w:r w:rsidR="008B7A05">
              <w:rPr>
                <w:sz w:val="24"/>
              </w:rPr>
              <w:t>%</w:t>
            </w:r>
          </w:p>
        </w:tc>
        <w:tc>
          <w:tcPr>
            <w:tcW w:w="1105" w:type="dxa"/>
          </w:tcPr>
          <w:p w:rsidR="006368DA" w:rsidRDefault="00E9284A">
            <w:pPr>
              <w:pStyle w:val="TableParagraph"/>
              <w:spacing w:before="83" w:line="266" w:lineRule="exact"/>
              <w:ind w:left="196"/>
              <w:rPr>
                <w:sz w:val="24"/>
              </w:rPr>
            </w:pPr>
            <w:r>
              <w:rPr>
                <w:sz w:val="24"/>
              </w:rPr>
              <w:t>1.7</w:t>
            </w:r>
            <w:r w:rsidR="008B7A05">
              <w:rPr>
                <w:sz w:val="24"/>
              </w:rPr>
              <w:t>%</w:t>
            </w:r>
          </w:p>
        </w:tc>
      </w:tr>
      <w:tr w:rsidR="008B7A05">
        <w:trPr>
          <w:trHeight w:val="825"/>
        </w:trPr>
        <w:tc>
          <w:tcPr>
            <w:tcW w:w="1138" w:type="dxa"/>
            <w:tcBorders>
              <w:left w:val="single" w:sz="6" w:space="0" w:color="000000"/>
            </w:tcBorders>
          </w:tcPr>
          <w:p w:rsidR="008B7A05" w:rsidRDefault="008B7A0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17" w:type="dxa"/>
          </w:tcPr>
          <w:p w:rsidR="008B7A05" w:rsidRDefault="00147473">
            <w:pPr>
              <w:pStyle w:val="TableParagraph"/>
              <w:spacing w:line="278" w:lineRule="exact"/>
              <w:ind w:left="110" w:right="156"/>
              <w:rPr>
                <w:sz w:val="24"/>
              </w:rPr>
            </w:pPr>
            <w:r>
              <w:rPr>
                <w:rStyle w:val="myxfac"/>
                <w:b/>
                <w:bCs/>
              </w:rPr>
              <w:t>Regarding the cleanliness of drinking water in the college.</w:t>
            </w:r>
          </w:p>
        </w:tc>
        <w:tc>
          <w:tcPr>
            <w:tcW w:w="1306" w:type="dxa"/>
          </w:tcPr>
          <w:p w:rsidR="008B7A05" w:rsidRDefault="00147473" w:rsidP="008B7A05">
            <w:pPr>
              <w:jc w:val="center"/>
            </w:pPr>
            <w:r>
              <w:rPr>
                <w:sz w:val="24"/>
              </w:rPr>
              <w:t>59.5</w:t>
            </w:r>
            <w:r w:rsidR="008B7A05" w:rsidRPr="002B239D">
              <w:rPr>
                <w:sz w:val="24"/>
              </w:rPr>
              <w:t>%</w:t>
            </w:r>
          </w:p>
        </w:tc>
        <w:tc>
          <w:tcPr>
            <w:tcW w:w="932" w:type="dxa"/>
          </w:tcPr>
          <w:p w:rsidR="008B7A05" w:rsidRDefault="00147473" w:rsidP="008B7A05">
            <w:pPr>
              <w:jc w:val="center"/>
            </w:pPr>
            <w:r>
              <w:rPr>
                <w:sz w:val="24"/>
              </w:rPr>
              <w:t>27</w:t>
            </w:r>
            <w:r w:rsidR="008B7A05" w:rsidRPr="002B239D">
              <w:rPr>
                <w:sz w:val="24"/>
              </w:rPr>
              <w:t>%</w:t>
            </w:r>
          </w:p>
        </w:tc>
        <w:tc>
          <w:tcPr>
            <w:tcW w:w="1066" w:type="dxa"/>
          </w:tcPr>
          <w:p w:rsidR="008B7A05" w:rsidRDefault="00147473" w:rsidP="008B7A05">
            <w:pPr>
              <w:jc w:val="center"/>
            </w:pPr>
            <w:r>
              <w:rPr>
                <w:sz w:val="24"/>
              </w:rPr>
              <w:t>7.7</w:t>
            </w:r>
            <w:r w:rsidR="008B7A05" w:rsidRPr="002B239D">
              <w:rPr>
                <w:sz w:val="24"/>
              </w:rPr>
              <w:t>%</w:t>
            </w:r>
          </w:p>
        </w:tc>
        <w:tc>
          <w:tcPr>
            <w:tcW w:w="1105" w:type="dxa"/>
          </w:tcPr>
          <w:p w:rsidR="008B7A05" w:rsidRDefault="00147473" w:rsidP="008B7A05">
            <w:pPr>
              <w:jc w:val="center"/>
            </w:pPr>
            <w:r>
              <w:rPr>
                <w:sz w:val="24"/>
              </w:rPr>
              <w:t>5.8</w:t>
            </w:r>
            <w:r w:rsidR="008B7A05" w:rsidRPr="002B239D">
              <w:rPr>
                <w:sz w:val="24"/>
              </w:rPr>
              <w:t>%</w:t>
            </w:r>
          </w:p>
        </w:tc>
      </w:tr>
      <w:tr w:rsidR="008B7A05">
        <w:trPr>
          <w:trHeight w:val="666"/>
        </w:trPr>
        <w:tc>
          <w:tcPr>
            <w:tcW w:w="1138" w:type="dxa"/>
            <w:tcBorders>
              <w:left w:val="single" w:sz="6" w:space="0" w:color="000000"/>
            </w:tcBorders>
          </w:tcPr>
          <w:p w:rsidR="008B7A05" w:rsidRDefault="008B7A0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17" w:type="dxa"/>
          </w:tcPr>
          <w:p w:rsidR="00147473" w:rsidRDefault="00147473" w:rsidP="00147473">
            <w:pPr>
              <w:pStyle w:val="NormalWeb"/>
            </w:pPr>
            <w:r>
              <w:rPr>
                <w:b/>
                <w:bCs/>
              </w:rPr>
              <w:t xml:space="preserve">About faculty and supporting staff </w:t>
            </w:r>
            <w:r w:rsidR="0013092E">
              <w:rPr>
                <w:b/>
                <w:bCs/>
              </w:rPr>
              <w:t>at the college are</w:t>
            </w:r>
            <w:r>
              <w:rPr>
                <w:b/>
                <w:bCs/>
              </w:rPr>
              <w:t xml:space="preserve"> helpful.</w:t>
            </w:r>
          </w:p>
          <w:p w:rsidR="008B7A05" w:rsidRDefault="008B7A05">
            <w:pPr>
              <w:pStyle w:val="TableParagraph"/>
              <w:spacing w:line="242" w:lineRule="auto"/>
              <w:ind w:left="110"/>
              <w:rPr>
                <w:sz w:val="24"/>
              </w:rPr>
            </w:pPr>
          </w:p>
        </w:tc>
        <w:tc>
          <w:tcPr>
            <w:tcW w:w="1306" w:type="dxa"/>
          </w:tcPr>
          <w:p w:rsidR="008B7A05" w:rsidRDefault="0013092E" w:rsidP="008B7A05">
            <w:pPr>
              <w:jc w:val="center"/>
            </w:pPr>
            <w:r>
              <w:rPr>
                <w:sz w:val="24"/>
              </w:rPr>
              <w:t>54.1</w:t>
            </w:r>
            <w:r w:rsidR="008B7A05" w:rsidRPr="002B239D">
              <w:rPr>
                <w:sz w:val="24"/>
              </w:rPr>
              <w:t>%</w:t>
            </w:r>
          </w:p>
        </w:tc>
        <w:tc>
          <w:tcPr>
            <w:tcW w:w="932" w:type="dxa"/>
          </w:tcPr>
          <w:p w:rsidR="008B7A05" w:rsidRDefault="0013092E" w:rsidP="008B7A05">
            <w:pPr>
              <w:jc w:val="center"/>
            </w:pPr>
            <w:r>
              <w:rPr>
                <w:sz w:val="24"/>
              </w:rPr>
              <w:t>26.8</w:t>
            </w:r>
            <w:r w:rsidR="008B7A05" w:rsidRPr="002B239D">
              <w:rPr>
                <w:sz w:val="24"/>
              </w:rPr>
              <w:t>%</w:t>
            </w:r>
          </w:p>
        </w:tc>
        <w:tc>
          <w:tcPr>
            <w:tcW w:w="1066" w:type="dxa"/>
          </w:tcPr>
          <w:p w:rsidR="008B7A05" w:rsidRDefault="0013092E" w:rsidP="008B7A05">
            <w:pPr>
              <w:jc w:val="center"/>
            </w:pPr>
            <w:r>
              <w:rPr>
                <w:sz w:val="24"/>
              </w:rPr>
              <w:t>13.7</w:t>
            </w:r>
            <w:r w:rsidR="008B7A05" w:rsidRPr="002B239D">
              <w:rPr>
                <w:sz w:val="24"/>
              </w:rPr>
              <w:t>%</w:t>
            </w:r>
          </w:p>
        </w:tc>
        <w:tc>
          <w:tcPr>
            <w:tcW w:w="1105" w:type="dxa"/>
          </w:tcPr>
          <w:p w:rsidR="008B7A05" w:rsidRDefault="0013092E" w:rsidP="008B7A05">
            <w:pPr>
              <w:jc w:val="center"/>
            </w:pPr>
            <w:r>
              <w:rPr>
                <w:sz w:val="24"/>
              </w:rPr>
              <w:t>5.4</w:t>
            </w:r>
            <w:r w:rsidR="008B7A05" w:rsidRPr="002B239D">
              <w:rPr>
                <w:sz w:val="24"/>
              </w:rPr>
              <w:t>%</w:t>
            </w:r>
          </w:p>
        </w:tc>
      </w:tr>
      <w:tr w:rsidR="0067693A">
        <w:trPr>
          <w:trHeight w:val="508"/>
        </w:trPr>
        <w:tc>
          <w:tcPr>
            <w:tcW w:w="1138" w:type="dxa"/>
            <w:tcBorders>
              <w:left w:val="single" w:sz="6" w:space="0" w:color="000000"/>
            </w:tcBorders>
          </w:tcPr>
          <w:p w:rsidR="0067693A" w:rsidRDefault="006769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17" w:type="dxa"/>
          </w:tcPr>
          <w:p w:rsidR="0067693A" w:rsidRDefault="0067693A" w:rsidP="00FC19E6">
            <w:pPr>
              <w:pStyle w:val="TableParagraph"/>
              <w:spacing w:line="237" w:lineRule="auto"/>
              <w:ind w:left="110" w:right="144"/>
              <w:rPr>
                <w:sz w:val="24"/>
              </w:rPr>
            </w:pPr>
            <w:r>
              <w:rPr>
                <w:rStyle w:val="myxfac"/>
                <w:b/>
                <w:bCs/>
              </w:rPr>
              <w:t>The siblings or friends will be benefited by studying at this college.</w:t>
            </w:r>
          </w:p>
        </w:tc>
        <w:tc>
          <w:tcPr>
            <w:tcW w:w="1306" w:type="dxa"/>
          </w:tcPr>
          <w:p w:rsidR="0067693A" w:rsidRDefault="0067693A" w:rsidP="008B7A05">
            <w:pPr>
              <w:jc w:val="center"/>
            </w:pPr>
            <w:r>
              <w:rPr>
                <w:sz w:val="24"/>
              </w:rPr>
              <w:t>68</w:t>
            </w:r>
            <w:r w:rsidRPr="002B239D">
              <w:rPr>
                <w:sz w:val="24"/>
              </w:rPr>
              <w:t>%</w:t>
            </w:r>
          </w:p>
        </w:tc>
        <w:tc>
          <w:tcPr>
            <w:tcW w:w="932" w:type="dxa"/>
          </w:tcPr>
          <w:p w:rsidR="0067693A" w:rsidRDefault="0067693A" w:rsidP="008B7A05">
            <w:pPr>
              <w:jc w:val="center"/>
            </w:pPr>
            <w:r>
              <w:rPr>
                <w:sz w:val="24"/>
              </w:rPr>
              <w:t>25.2</w:t>
            </w:r>
            <w:r w:rsidRPr="002B239D">
              <w:rPr>
                <w:sz w:val="24"/>
              </w:rPr>
              <w:t>%</w:t>
            </w:r>
          </w:p>
        </w:tc>
        <w:tc>
          <w:tcPr>
            <w:tcW w:w="1066" w:type="dxa"/>
          </w:tcPr>
          <w:p w:rsidR="0067693A" w:rsidRDefault="0067693A" w:rsidP="008B7A05">
            <w:pPr>
              <w:jc w:val="center"/>
            </w:pPr>
            <w:r>
              <w:rPr>
                <w:sz w:val="24"/>
              </w:rPr>
              <w:t>1.5</w:t>
            </w:r>
            <w:r w:rsidRPr="002B239D">
              <w:rPr>
                <w:sz w:val="24"/>
              </w:rPr>
              <w:t>%</w:t>
            </w:r>
          </w:p>
        </w:tc>
        <w:tc>
          <w:tcPr>
            <w:tcW w:w="1105" w:type="dxa"/>
          </w:tcPr>
          <w:p w:rsidR="0067693A" w:rsidRDefault="0067693A" w:rsidP="008B7A05">
            <w:pPr>
              <w:jc w:val="center"/>
            </w:pPr>
            <w:r>
              <w:rPr>
                <w:sz w:val="24"/>
              </w:rPr>
              <w:t>0.4</w:t>
            </w:r>
            <w:r w:rsidRPr="002B239D">
              <w:rPr>
                <w:sz w:val="24"/>
              </w:rPr>
              <w:t>%</w:t>
            </w:r>
          </w:p>
        </w:tc>
      </w:tr>
      <w:tr w:rsidR="0067693A">
        <w:trPr>
          <w:trHeight w:val="633"/>
        </w:trPr>
        <w:tc>
          <w:tcPr>
            <w:tcW w:w="1138" w:type="dxa"/>
            <w:tcBorders>
              <w:left w:val="single" w:sz="6" w:space="0" w:color="000000"/>
            </w:tcBorders>
          </w:tcPr>
          <w:p w:rsidR="0067693A" w:rsidRDefault="0067693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17" w:type="dxa"/>
          </w:tcPr>
          <w:p w:rsidR="0067693A" w:rsidRDefault="00CD7872" w:rsidP="00CD7872">
            <w:pPr>
              <w:pStyle w:val="TableParagraph"/>
              <w:spacing w:line="240" w:lineRule="auto"/>
              <w:ind w:left="109" w:right="1994"/>
              <w:rPr>
                <w:sz w:val="24"/>
              </w:rPr>
            </w:pPr>
            <w:r>
              <w:rPr>
                <w:rStyle w:val="myxfac"/>
                <w:b/>
                <w:bCs/>
              </w:rPr>
              <w:t>About</w:t>
            </w:r>
            <w:r w:rsidR="0067693A">
              <w:rPr>
                <w:rStyle w:val="myxfac"/>
                <w:b/>
                <w:bCs/>
              </w:rPr>
              <w:t xml:space="preserve"> facilities</w:t>
            </w:r>
            <w:r>
              <w:rPr>
                <w:rStyle w:val="myxfac"/>
                <w:b/>
                <w:bCs/>
              </w:rPr>
              <w:t xml:space="preserve"> are </w:t>
            </w:r>
            <w:r w:rsidR="0067693A">
              <w:rPr>
                <w:rStyle w:val="myxfac"/>
                <w:b/>
                <w:bCs/>
              </w:rPr>
              <w:t>provided by the college.</w:t>
            </w:r>
          </w:p>
        </w:tc>
        <w:tc>
          <w:tcPr>
            <w:tcW w:w="1306" w:type="dxa"/>
          </w:tcPr>
          <w:p w:rsidR="0067693A" w:rsidRDefault="0067693A" w:rsidP="008B7A05">
            <w:pPr>
              <w:jc w:val="center"/>
            </w:pPr>
            <w:r>
              <w:rPr>
                <w:sz w:val="24"/>
              </w:rPr>
              <w:t>46.8</w:t>
            </w:r>
            <w:r w:rsidRPr="002B239D">
              <w:rPr>
                <w:sz w:val="24"/>
              </w:rPr>
              <w:t>%</w:t>
            </w:r>
          </w:p>
        </w:tc>
        <w:tc>
          <w:tcPr>
            <w:tcW w:w="932" w:type="dxa"/>
          </w:tcPr>
          <w:p w:rsidR="0067693A" w:rsidRDefault="0067693A" w:rsidP="008B7A05">
            <w:pPr>
              <w:jc w:val="center"/>
            </w:pPr>
            <w:r>
              <w:rPr>
                <w:sz w:val="24"/>
              </w:rPr>
              <w:t>37.4</w:t>
            </w:r>
            <w:r w:rsidRPr="002B239D">
              <w:rPr>
                <w:sz w:val="24"/>
              </w:rPr>
              <w:t>%</w:t>
            </w:r>
          </w:p>
        </w:tc>
        <w:tc>
          <w:tcPr>
            <w:tcW w:w="1066" w:type="dxa"/>
          </w:tcPr>
          <w:p w:rsidR="0067693A" w:rsidRDefault="0067693A" w:rsidP="008B7A05">
            <w:pPr>
              <w:jc w:val="center"/>
            </w:pPr>
            <w:r>
              <w:rPr>
                <w:sz w:val="24"/>
              </w:rPr>
              <w:t>11.2</w:t>
            </w:r>
            <w:r w:rsidRPr="002B239D">
              <w:rPr>
                <w:sz w:val="24"/>
              </w:rPr>
              <w:t>%</w:t>
            </w:r>
          </w:p>
        </w:tc>
        <w:tc>
          <w:tcPr>
            <w:tcW w:w="1105" w:type="dxa"/>
          </w:tcPr>
          <w:p w:rsidR="0067693A" w:rsidRDefault="0067693A" w:rsidP="008B7A05">
            <w:pPr>
              <w:jc w:val="center"/>
            </w:pPr>
            <w:r>
              <w:rPr>
                <w:sz w:val="24"/>
              </w:rPr>
              <w:t>4.6</w:t>
            </w:r>
            <w:r w:rsidRPr="002B239D">
              <w:rPr>
                <w:sz w:val="24"/>
              </w:rPr>
              <w:t>%</w:t>
            </w:r>
          </w:p>
        </w:tc>
      </w:tr>
      <w:tr w:rsidR="0067693A">
        <w:trPr>
          <w:trHeight w:val="887"/>
        </w:trPr>
        <w:tc>
          <w:tcPr>
            <w:tcW w:w="1138" w:type="dxa"/>
            <w:tcBorders>
              <w:left w:val="single" w:sz="6" w:space="0" w:color="000000"/>
            </w:tcBorders>
          </w:tcPr>
          <w:p w:rsidR="0067693A" w:rsidRDefault="006769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17" w:type="dxa"/>
          </w:tcPr>
          <w:p w:rsidR="0067693A" w:rsidRDefault="00917EC4" w:rsidP="00FC19E6">
            <w:pPr>
              <w:pStyle w:val="TableParagraph"/>
              <w:ind w:left="110"/>
              <w:rPr>
                <w:sz w:val="24"/>
              </w:rPr>
            </w:pPr>
            <w:r>
              <w:rPr>
                <w:rStyle w:val="myxfac"/>
                <w:b/>
                <w:bCs/>
              </w:rPr>
              <w:t>Concerning</w:t>
            </w:r>
            <w:r w:rsidR="0067693A">
              <w:rPr>
                <w:rStyle w:val="myxfac"/>
                <w:b/>
                <w:bCs/>
              </w:rPr>
              <w:t xml:space="preserve"> extracurricular activities</w:t>
            </w:r>
            <w:r>
              <w:rPr>
                <w:rStyle w:val="myxfac"/>
                <w:b/>
                <w:bCs/>
              </w:rPr>
              <w:t>.</w:t>
            </w:r>
          </w:p>
        </w:tc>
        <w:tc>
          <w:tcPr>
            <w:tcW w:w="1306" w:type="dxa"/>
          </w:tcPr>
          <w:p w:rsidR="0067693A" w:rsidRDefault="0067693A" w:rsidP="008B7A05">
            <w:pPr>
              <w:jc w:val="center"/>
            </w:pPr>
            <w:r>
              <w:rPr>
                <w:sz w:val="24"/>
              </w:rPr>
              <w:t>53.2</w:t>
            </w:r>
            <w:r w:rsidRPr="002B239D">
              <w:rPr>
                <w:sz w:val="24"/>
              </w:rPr>
              <w:t>%</w:t>
            </w:r>
          </w:p>
        </w:tc>
        <w:tc>
          <w:tcPr>
            <w:tcW w:w="932" w:type="dxa"/>
          </w:tcPr>
          <w:p w:rsidR="0067693A" w:rsidRDefault="0067693A" w:rsidP="008B7A05">
            <w:pPr>
              <w:jc w:val="center"/>
            </w:pPr>
            <w:r>
              <w:rPr>
                <w:sz w:val="24"/>
              </w:rPr>
              <w:t>20</w:t>
            </w:r>
            <w:r w:rsidRPr="002B239D">
              <w:rPr>
                <w:sz w:val="24"/>
              </w:rPr>
              <w:t>%</w:t>
            </w:r>
          </w:p>
        </w:tc>
        <w:tc>
          <w:tcPr>
            <w:tcW w:w="1066" w:type="dxa"/>
          </w:tcPr>
          <w:p w:rsidR="0067693A" w:rsidRDefault="0067693A" w:rsidP="008B7A05">
            <w:pPr>
              <w:jc w:val="center"/>
            </w:pPr>
            <w:r>
              <w:rPr>
                <w:sz w:val="24"/>
              </w:rPr>
              <w:t>13.9</w:t>
            </w:r>
            <w:r w:rsidRPr="002B239D">
              <w:rPr>
                <w:sz w:val="24"/>
              </w:rPr>
              <w:t>%</w:t>
            </w:r>
          </w:p>
        </w:tc>
        <w:tc>
          <w:tcPr>
            <w:tcW w:w="1105" w:type="dxa"/>
          </w:tcPr>
          <w:p w:rsidR="0067693A" w:rsidRDefault="0067693A" w:rsidP="008B7A05">
            <w:pPr>
              <w:jc w:val="center"/>
            </w:pPr>
            <w:r>
              <w:rPr>
                <w:sz w:val="24"/>
              </w:rPr>
              <w:t>2.9</w:t>
            </w:r>
            <w:r w:rsidRPr="002B239D">
              <w:rPr>
                <w:sz w:val="24"/>
              </w:rPr>
              <w:t>%</w:t>
            </w:r>
          </w:p>
        </w:tc>
      </w:tr>
      <w:tr w:rsidR="0067693A">
        <w:trPr>
          <w:trHeight w:val="364"/>
        </w:trPr>
        <w:tc>
          <w:tcPr>
            <w:tcW w:w="1138" w:type="dxa"/>
            <w:tcBorders>
              <w:left w:val="single" w:sz="6" w:space="0" w:color="000000"/>
            </w:tcBorders>
          </w:tcPr>
          <w:p w:rsidR="0067693A" w:rsidRDefault="006769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17" w:type="dxa"/>
          </w:tcPr>
          <w:p w:rsidR="0067693A" w:rsidRDefault="00917EC4">
            <w:pPr>
              <w:pStyle w:val="TableParagraph"/>
              <w:ind w:left="110"/>
              <w:rPr>
                <w:sz w:val="24"/>
              </w:rPr>
            </w:pPr>
            <w:r>
              <w:rPr>
                <w:rStyle w:val="myxfac"/>
                <w:b/>
                <w:bCs/>
              </w:rPr>
              <w:t>O</w:t>
            </w:r>
            <w:r w:rsidR="0067693A">
              <w:rPr>
                <w:rStyle w:val="myxfac"/>
                <w:b/>
                <w:bCs/>
              </w:rPr>
              <w:t>verall experience with this college.</w:t>
            </w:r>
          </w:p>
        </w:tc>
        <w:tc>
          <w:tcPr>
            <w:tcW w:w="1306" w:type="dxa"/>
          </w:tcPr>
          <w:p w:rsidR="0067693A" w:rsidRDefault="0067693A" w:rsidP="00BE0328">
            <w:pPr>
              <w:spacing w:line="360" w:lineRule="auto"/>
              <w:jc w:val="center"/>
            </w:pPr>
            <w:r>
              <w:t>48%</w:t>
            </w:r>
          </w:p>
        </w:tc>
        <w:tc>
          <w:tcPr>
            <w:tcW w:w="932" w:type="dxa"/>
          </w:tcPr>
          <w:p w:rsidR="0067693A" w:rsidRDefault="0067693A" w:rsidP="00BE0328">
            <w:pPr>
              <w:jc w:val="center"/>
            </w:pPr>
            <w:r>
              <w:rPr>
                <w:sz w:val="24"/>
              </w:rPr>
              <w:t>40.3</w:t>
            </w:r>
            <w:r w:rsidRPr="002B239D">
              <w:rPr>
                <w:sz w:val="24"/>
              </w:rPr>
              <w:t>%</w:t>
            </w:r>
          </w:p>
        </w:tc>
        <w:tc>
          <w:tcPr>
            <w:tcW w:w="1066" w:type="dxa"/>
          </w:tcPr>
          <w:p w:rsidR="0067693A" w:rsidRDefault="0067693A" w:rsidP="00BE0328">
            <w:pPr>
              <w:jc w:val="center"/>
            </w:pPr>
            <w:r>
              <w:rPr>
                <w:sz w:val="24"/>
              </w:rPr>
              <w:t>8.9</w:t>
            </w:r>
            <w:r w:rsidRPr="002B239D">
              <w:rPr>
                <w:sz w:val="24"/>
              </w:rPr>
              <w:t>%</w:t>
            </w:r>
          </w:p>
        </w:tc>
        <w:tc>
          <w:tcPr>
            <w:tcW w:w="1105" w:type="dxa"/>
          </w:tcPr>
          <w:p w:rsidR="0067693A" w:rsidRDefault="0067693A" w:rsidP="00BE0328">
            <w:pPr>
              <w:jc w:val="center"/>
            </w:pPr>
            <w:r>
              <w:rPr>
                <w:sz w:val="24"/>
              </w:rPr>
              <w:t>2.7</w:t>
            </w:r>
            <w:r w:rsidRPr="002B239D">
              <w:rPr>
                <w:sz w:val="24"/>
              </w:rPr>
              <w:t>%</w:t>
            </w:r>
          </w:p>
        </w:tc>
      </w:tr>
    </w:tbl>
    <w:p w:rsidR="006368DA" w:rsidRDefault="006368DA">
      <w:pPr>
        <w:pStyle w:val="BodyText"/>
        <w:rPr>
          <w:sz w:val="7"/>
        </w:rPr>
      </w:pPr>
    </w:p>
    <w:p w:rsidR="00F24664" w:rsidRDefault="00F24664">
      <w:pPr>
        <w:pStyle w:val="BodyText"/>
        <w:ind w:left="441"/>
        <w:rPr>
          <w:sz w:val="20"/>
        </w:rPr>
      </w:pPr>
    </w:p>
    <w:p w:rsidR="006368DA" w:rsidRDefault="006368DA">
      <w:pPr>
        <w:pStyle w:val="BodyText"/>
        <w:ind w:left="441"/>
        <w:rPr>
          <w:sz w:val="20"/>
        </w:rPr>
      </w:pPr>
    </w:p>
    <w:p w:rsidR="006368DA" w:rsidRDefault="006368DA">
      <w:pPr>
        <w:pStyle w:val="BodyText"/>
        <w:rPr>
          <w:sz w:val="20"/>
        </w:rPr>
      </w:pPr>
    </w:p>
    <w:p w:rsidR="006368DA" w:rsidRDefault="006368DA">
      <w:pPr>
        <w:pStyle w:val="BodyText"/>
        <w:spacing w:before="8"/>
        <w:rPr>
          <w:sz w:val="15"/>
        </w:rPr>
      </w:pPr>
    </w:p>
    <w:p w:rsidR="00F24664" w:rsidRDefault="00F24664">
      <w:pPr>
        <w:pStyle w:val="BodyText"/>
        <w:spacing w:before="8"/>
        <w:rPr>
          <w:sz w:val="15"/>
        </w:rPr>
      </w:pPr>
    </w:p>
    <w:p w:rsidR="00F24664" w:rsidRDefault="00F24664">
      <w:pPr>
        <w:pStyle w:val="BodyText"/>
        <w:spacing w:before="8"/>
        <w:rPr>
          <w:sz w:val="15"/>
        </w:rPr>
      </w:pPr>
    </w:p>
    <w:p w:rsidR="00F24664" w:rsidRDefault="00F24664">
      <w:pPr>
        <w:pStyle w:val="BodyText"/>
        <w:spacing w:before="8"/>
        <w:rPr>
          <w:sz w:val="15"/>
        </w:rPr>
      </w:pPr>
    </w:p>
    <w:p w:rsidR="00F24664" w:rsidRDefault="00F24664">
      <w:pPr>
        <w:pStyle w:val="BodyText"/>
        <w:spacing w:before="8"/>
        <w:rPr>
          <w:sz w:val="15"/>
        </w:rPr>
      </w:pPr>
    </w:p>
    <w:p w:rsidR="00F24664" w:rsidRDefault="007D2E4E">
      <w:pPr>
        <w:pStyle w:val="BodyText"/>
        <w:spacing w:before="8"/>
        <w:rPr>
          <w:sz w:val="15"/>
        </w:rPr>
      </w:pPr>
      <w:r>
        <w:rPr>
          <w:noProof/>
          <w:lang w:val="en-IN" w:eastAsia="en-IN" w:bidi="hi-IN"/>
        </w:rPr>
        <w:drawing>
          <wp:anchor distT="0" distB="0" distL="114300" distR="114300" simplePos="0" relativeHeight="251656192" behindDoc="0" locked="0" layoutInCell="1" allowOverlap="1" wp14:anchorId="1EFAF15F" wp14:editId="1C0A9963">
            <wp:simplePos x="0" y="0"/>
            <wp:positionH relativeFrom="column">
              <wp:posOffset>469900</wp:posOffset>
            </wp:positionH>
            <wp:positionV relativeFrom="paragraph">
              <wp:posOffset>45720</wp:posOffset>
            </wp:positionV>
            <wp:extent cx="6249670" cy="3625215"/>
            <wp:effectExtent l="0" t="0" r="17780" b="13335"/>
            <wp:wrapSquare wrapText="bothSides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664" w:rsidRDefault="00F24664">
      <w:pPr>
        <w:pStyle w:val="BodyText"/>
        <w:spacing w:before="8"/>
        <w:rPr>
          <w:sz w:val="15"/>
        </w:rPr>
      </w:pPr>
    </w:p>
    <w:p w:rsidR="00F24664" w:rsidRDefault="00F24664">
      <w:pPr>
        <w:pStyle w:val="BodyText"/>
        <w:spacing w:before="8"/>
        <w:rPr>
          <w:sz w:val="15"/>
        </w:rPr>
      </w:pPr>
    </w:p>
    <w:p w:rsidR="00F24664" w:rsidRDefault="00F24664">
      <w:pPr>
        <w:pStyle w:val="BodyText"/>
        <w:spacing w:before="8"/>
        <w:rPr>
          <w:sz w:val="15"/>
        </w:rPr>
      </w:pPr>
    </w:p>
    <w:p w:rsidR="00F24664" w:rsidRDefault="00F24664">
      <w:pPr>
        <w:pStyle w:val="BodyText"/>
        <w:spacing w:before="8"/>
        <w:rPr>
          <w:sz w:val="15"/>
        </w:rPr>
      </w:pPr>
    </w:p>
    <w:p w:rsidR="00F24664" w:rsidRDefault="00F24664">
      <w:pPr>
        <w:pStyle w:val="BodyText"/>
        <w:spacing w:before="8"/>
        <w:rPr>
          <w:sz w:val="15"/>
        </w:rPr>
      </w:pPr>
    </w:p>
    <w:p w:rsidR="00F24664" w:rsidRDefault="00F24664">
      <w:pPr>
        <w:pStyle w:val="BodyText"/>
        <w:spacing w:before="8"/>
        <w:rPr>
          <w:sz w:val="15"/>
        </w:rPr>
      </w:pPr>
    </w:p>
    <w:p w:rsidR="00F24664" w:rsidRDefault="00F24664">
      <w:pPr>
        <w:pStyle w:val="BodyText"/>
        <w:spacing w:before="8"/>
        <w:rPr>
          <w:sz w:val="15"/>
        </w:rPr>
      </w:pPr>
    </w:p>
    <w:p w:rsidR="00F24664" w:rsidRDefault="00F24664">
      <w:pPr>
        <w:pStyle w:val="BodyText"/>
        <w:spacing w:before="8"/>
        <w:rPr>
          <w:sz w:val="15"/>
        </w:rPr>
      </w:pPr>
    </w:p>
    <w:p w:rsidR="00F24664" w:rsidRDefault="00F24664">
      <w:pPr>
        <w:pStyle w:val="BodyText"/>
        <w:spacing w:before="8"/>
        <w:rPr>
          <w:sz w:val="15"/>
        </w:rPr>
      </w:pPr>
    </w:p>
    <w:p w:rsidR="00F24664" w:rsidRDefault="00F24664">
      <w:pPr>
        <w:pStyle w:val="BodyText"/>
        <w:spacing w:before="8"/>
        <w:rPr>
          <w:sz w:val="15"/>
        </w:rPr>
      </w:pPr>
    </w:p>
    <w:p w:rsidR="00F24664" w:rsidRDefault="00F24664">
      <w:pPr>
        <w:pStyle w:val="BodyText"/>
        <w:spacing w:before="8"/>
        <w:rPr>
          <w:sz w:val="15"/>
        </w:rPr>
      </w:pPr>
    </w:p>
    <w:p w:rsidR="00F24664" w:rsidRDefault="00F24664">
      <w:pPr>
        <w:pStyle w:val="BodyText"/>
        <w:spacing w:before="8"/>
        <w:rPr>
          <w:sz w:val="15"/>
        </w:rPr>
      </w:pPr>
    </w:p>
    <w:p w:rsidR="00F24664" w:rsidRDefault="00F24664">
      <w:pPr>
        <w:pStyle w:val="BodyText"/>
        <w:spacing w:before="8"/>
        <w:rPr>
          <w:sz w:val="15"/>
        </w:rPr>
      </w:pPr>
    </w:p>
    <w:p w:rsidR="00F24664" w:rsidRDefault="00F24664">
      <w:pPr>
        <w:pStyle w:val="BodyText"/>
        <w:spacing w:before="8"/>
        <w:rPr>
          <w:sz w:val="15"/>
        </w:rPr>
      </w:pPr>
    </w:p>
    <w:p w:rsidR="00F24664" w:rsidRDefault="00F24664">
      <w:pPr>
        <w:pStyle w:val="BodyText"/>
        <w:spacing w:before="8"/>
        <w:rPr>
          <w:sz w:val="15"/>
        </w:rPr>
      </w:pPr>
    </w:p>
    <w:p w:rsidR="00F24664" w:rsidRDefault="00F24664">
      <w:pPr>
        <w:pStyle w:val="BodyText"/>
        <w:spacing w:before="8"/>
        <w:rPr>
          <w:sz w:val="15"/>
        </w:rPr>
      </w:pPr>
    </w:p>
    <w:p w:rsidR="00F24664" w:rsidRDefault="00F24664">
      <w:pPr>
        <w:pStyle w:val="BodyText"/>
        <w:spacing w:before="8"/>
        <w:rPr>
          <w:sz w:val="15"/>
        </w:rPr>
      </w:pPr>
    </w:p>
    <w:p w:rsidR="00F24664" w:rsidRDefault="00F24664">
      <w:pPr>
        <w:pStyle w:val="BodyText"/>
        <w:spacing w:before="8"/>
        <w:rPr>
          <w:sz w:val="15"/>
        </w:rPr>
      </w:pPr>
    </w:p>
    <w:p w:rsidR="00F24664" w:rsidRDefault="00F24664">
      <w:pPr>
        <w:pStyle w:val="BodyText"/>
        <w:spacing w:before="8"/>
        <w:rPr>
          <w:sz w:val="15"/>
        </w:rPr>
      </w:pPr>
    </w:p>
    <w:p w:rsidR="00F24664" w:rsidRDefault="00F24664">
      <w:pPr>
        <w:pStyle w:val="BodyText"/>
        <w:spacing w:before="8"/>
        <w:rPr>
          <w:sz w:val="15"/>
        </w:rPr>
      </w:pPr>
    </w:p>
    <w:p w:rsidR="00F24664" w:rsidRDefault="00F24664">
      <w:pPr>
        <w:pStyle w:val="BodyText"/>
        <w:spacing w:before="8"/>
        <w:rPr>
          <w:sz w:val="15"/>
        </w:rPr>
      </w:pPr>
    </w:p>
    <w:p w:rsidR="00F24664" w:rsidRDefault="00F24664">
      <w:pPr>
        <w:pStyle w:val="BodyText"/>
        <w:spacing w:before="8"/>
        <w:rPr>
          <w:sz w:val="15"/>
        </w:rPr>
      </w:pPr>
    </w:p>
    <w:p w:rsidR="00F24664" w:rsidRDefault="00F24664">
      <w:pPr>
        <w:pStyle w:val="BodyText"/>
        <w:spacing w:before="8"/>
        <w:rPr>
          <w:sz w:val="15"/>
        </w:rPr>
      </w:pPr>
    </w:p>
    <w:p w:rsidR="00F24664" w:rsidRDefault="00F24664">
      <w:pPr>
        <w:pStyle w:val="BodyText"/>
        <w:spacing w:before="8"/>
        <w:rPr>
          <w:sz w:val="15"/>
        </w:rPr>
      </w:pPr>
    </w:p>
    <w:p w:rsidR="00F24664" w:rsidRDefault="00F24664">
      <w:pPr>
        <w:pStyle w:val="BodyText"/>
        <w:spacing w:before="8"/>
        <w:rPr>
          <w:sz w:val="15"/>
        </w:rPr>
      </w:pPr>
    </w:p>
    <w:p w:rsidR="00F24664" w:rsidRDefault="00F24664">
      <w:pPr>
        <w:pStyle w:val="BodyText"/>
        <w:spacing w:before="8"/>
        <w:rPr>
          <w:sz w:val="15"/>
        </w:rPr>
      </w:pPr>
    </w:p>
    <w:p w:rsidR="00F24664" w:rsidRDefault="00F24664">
      <w:pPr>
        <w:pStyle w:val="BodyText"/>
        <w:spacing w:before="8"/>
        <w:rPr>
          <w:sz w:val="15"/>
        </w:rPr>
      </w:pPr>
    </w:p>
    <w:p w:rsidR="00F24664" w:rsidRDefault="00F24664">
      <w:pPr>
        <w:pStyle w:val="BodyText"/>
        <w:spacing w:before="8"/>
        <w:rPr>
          <w:sz w:val="15"/>
        </w:rPr>
      </w:pPr>
    </w:p>
    <w:p w:rsidR="00F24664" w:rsidRDefault="00F24664">
      <w:pPr>
        <w:pStyle w:val="BodyText"/>
        <w:spacing w:before="8"/>
        <w:rPr>
          <w:sz w:val="15"/>
        </w:rPr>
      </w:pPr>
    </w:p>
    <w:p w:rsidR="00F24664" w:rsidRDefault="00F24664">
      <w:pPr>
        <w:pStyle w:val="BodyText"/>
        <w:spacing w:before="8"/>
        <w:rPr>
          <w:sz w:val="15"/>
        </w:rPr>
      </w:pPr>
    </w:p>
    <w:p w:rsidR="00F24664" w:rsidRDefault="00F24664">
      <w:pPr>
        <w:pStyle w:val="BodyText"/>
        <w:spacing w:before="8"/>
        <w:rPr>
          <w:sz w:val="15"/>
        </w:rPr>
      </w:pPr>
    </w:p>
    <w:p w:rsidR="00F24664" w:rsidRDefault="00F24664">
      <w:pPr>
        <w:pStyle w:val="BodyText"/>
        <w:spacing w:before="8"/>
        <w:rPr>
          <w:sz w:val="15"/>
        </w:rPr>
      </w:pPr>
    </w:p>
    <w:tbl>
      <w:tblPr>
        <w:tblStyle w:val="TableGrid"/>
        <w:tblpPr w:leftFromText="180" w:rightFromText="180" w:vertAnchor="text" w:horzAnchor="margin" w:tblpXSpec="center" w:tblpY="34"/>
        <w:tblW w:w="0" w:type="auto"/>
        <w:tblLook w:val="04A0" w:firstRow="1" w:lastRow="0" w:firstColumn="1" w:lastColumn="0" w:noHBand="0" w:noVBand="1"/>
      </w:tblPr>
      <w:tblGrid>
        <w:gridCol w:w="2823"/>
        <w:gridCol w:w="2421"/>
      </w:tblGrid>
      <w:tr w:rsidR="00B01F4F" w:rsidTr="00B01F4F">
        <w:tc>
          <w:tcPr>
            <w:tcW w:w="2823" w:type="dxa"/>
          </w:tcPr>
          <w:p w:rsidR="00B01F4F" w:rsidRPr="00C86E45" w:rsidRDefault="00B01F4F" w:rsidP="00B01F4F">
            <w:pPr>
              <w:spacing w:line="362" w:lineRule="auto"/>
              <w:jc w:val="both"/>
              <w:rPr>
                <w:b/>
                <w:bCs/>
                <w:sz w:val="28"/>
                <w:szCs w:val="28"/>
              </w:rPr>
            </w:pPr>
            <w:r w:rsidRPr="00C86E45">
              <w:rPr>
                <w:b/>
                <w:bCs/>
                <w:sz w:val="28"/>
                <w:szCs w:val="28"/>
              </w:rPr>
              <w:t xml:space="preserve">Parameter </w:t>
            </w:r>
          </w:p>
        </w:tc>
        <w:tc>
          <w:tcPr>
            <w:tcW w:w="2421" w:type="dxa"/>
          </w:tcPr>
          <w:p w:rsidR="00B01F4F" w:rsidRPr="00C86E45" w:rsidRDefault="00B01F4F" w:rsidP="00B01F4F">
            <w:pPr>
              <w:spacing w:line="362" w:lineRule="auto"/>
              <w:jc w:val="both"/>
              <w:rPr>
                <w:b/>
                <w:bCs/>
                <w:sz w:val="28"/>
                <w:szCs w:val="28"/>
              </w:rPr>
            </w:pPr>
            <w:r w:rsidRPr="00C86E45">
              <w:rPr>
                <w:b/>
                <w:bCs/>
                <w:sz w:val="28"/>
                <w:szCs w:val="28"/>
              </w:rPr>
              <w:t>percentage</w:t>
            </w:r>
          </w:p>
        </w:tc>
      </w:tr>
      <w:tr w:rsidR="00B01F4F" w:rsidTr="00B01F4F">
        <w:tc>
          <w:tcPr>
            <w:tcW w:w="2823" w:type="dxa"/>
          </w:tcPr>
          <w:p w:rsidR="00B01F4F" w:rsidRDefault="00B01F4F" w:rsidP="00B01F4F">
            <w:pPr>
              <w:spacing w:line="362" w:lineRule="auto"/>
              <w:jc w:val="both"/>
              <w:rPr>
                <w:sz w:val="28"/>
                <w:szCs w:val="28"/>
              </w:rPr>
            </w:pPr>
            <w:r w:rsidRPr="00B4682A">
              <w:rPr>
                <w:b/>
                <w:bCs/>
              </w:rPr>
              <w:t>Extremely satisfied</w:t>
            </w:r>
          </w:p>
        </w:tc>
        <w:tc>
          <w:tcPr>
            <w:tcW w:w="2421" w:type="dxa"/>
          </w:tcPr>
          <w:p w:rsidR="00B01F4F" w:rsidRDefault="00B01F4F" w:rsidP="00B01F4F">
            <w:pPr>
              <w:spacing w:line="36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58.91%</w:t>
            </w:r>
          </w:p>
        </w:tc>
      </w:tr>
      <w:tr w:rsidR="00B01F4F" w:rsidTr="00B01F4F">
        <w:tc>
          <w:tcPr>
            <w:tcW w:w="2823" w:type="dxa"/>
          </w:tcPr>
          <w:p w:rsidR="00B01F4F" w:rsidRDefault="00B01F4F" w:rsidP="00B01F4F">
            <w:pPr>
              <w:spacing w:line="362" w:lineRule="auto"/>
              <w:jc w:val="both"/>
              <w:rPr>
                <w:sz w:val="28"/>
                <w:szCs w:val="28"/>
              </w:rPr>
            </w:pPr>
            <w:r w:rsidRPr="00B4682A">
              <w:rPr>
                <w:b/>
                <w:bCs/>
              </w:rPr>
              <w:t>Moderately satisfied</w:t>
            </w:r>
          </w:p>
        </w:tc>
        <w:tc>
          <w:tcPr>
            <w:tcW w:w="2421" w:type="dxa"/>
          </w:tcPr>
          <w:p w:rsidR="00B01F4F" w:rsidRDefault="00B01F4F" w:rsidP="00B01F4F">
            <w:pPr>
              <w:spacing w:line="36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28.15%</w:t>
            </w:r>
          </w:p>
        </w:tc>
      </w:tr>
      <w:tr w:rsidR="00B01F4F" w:rsidTr="00B01F4F">
        <w:tc>
          <w:tcPr>
            <w:tcW w:w="2823" w:type="dxa"/>
          </w:tcPr>
          <w:p w:rsidR="00B01F4F" w:rsidRDefault="00B01F4F" w:rsidP="00B01F4F">
            <w:pPr>
              <w:spacing w:line="362" w:lineRule="auto"/>
              <w:jc w:val="both"/>
              <w:rPr>
                <w:sz w:val="28"/>
                <w:szCs w:val="28"/>
              </w:rPr>
            </w:pPr>
            <w:r w:rsidRPr="00B4682A">
              <w:rPr>
                <w:b/>
                <w:bCs/>
              </w:rPr>
              <w:t>Slightly satisfied</w:t>
            </w:r>
          </w:p>
        </w:tc>
        <w:tc>
          <w:tcPr>
            <w:tcW w:w="2421" w:type="dxa"/>
          </w:tcPr>
          <w:p w:rsidR="00B01F4F" w:rsidRDefault="00B01F4F" w:rsidP="00B01F4F">
            <w:pPr>
              <w:spacing w:line="36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8.14%</w:t>
            </w:r>
          </w:p>
        </w:tc>
      </w:tr>
      <w:tr w:rsidR="00B01F4F" w:rsidTr="00B01F4F">
        <w:tc>
          <w:tcPr>
            <w:tcW w:w="2823" w:type="dxa"/>
          </w:tcPr>
          <w:p w:rsidR="00B01F4F" w:rsidRDefault="00B01F4F" w:rsidP="00B01F4F">
            <w:pPr>
              <w:spacing w:line="362" w:lineRule="auto"/>
              <w:jc w:val="both"/>
              <w:rPr>
                <w:sz w:val="28"/>
                <w:szCs w:val="28"/>
              </w:rPr>
            </w:pPr>
            <w:r w:rsidRPr="00B4682A">
              <w:rPr>
                <w:b/>
                <w:bCs/>
              </w:rPr>
              <w:t>Not satisfied at all</w:t>
            </w:r>
          </w:p>
        </w:tc>
        <w:tc>
          <w:tcPr>
            <w:tcW w:w="2421" w:type="dxa"/>
          </w:tcPr>
          <w:p w:rsidR="00B01F4F" w:rsidRDefault="00B01F4F" w:rsidP="00B01F4F">
            <w:pPr>
              <w:spacing w:line="36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3.1%</w:t>
            </w:r>
          </w:p>
        </w:tc>
      </w:tr>
    </w:tbl>
    <w:p w:rsidR="00F24664" w:rsidRDefault="00F24664">
      <w:pPr>
        <w:pStyle w:val="BodyText"/>
        <w:spacing w:before="8"/>
        <w:rPr>
          <w:sz w:val="15"/>
        </w:rPr>
      </w:pPr>
    </w:p>
    <w:p w:rsidR="00F24664" w:rsidRDefault="00F24664">
      <w:pPr>
        <w:pStyle w:val="BodyText"/>
        <w:spacing w:before="8"/>
        <w:rPr>
          <w:sz w:val="15"/>
        </w:rPr>
      </w:pPr>
    </w:p>
    <w:p w:rsidR="006368DA" w:rsidRDefault="006368DA">
      <w:pPr>
        <w:pStyle w:val="BodyText"/>
        <w:spacing w:before="5"/>
        <w:rPr>
          <w:i/>
          <w:sz w:val="25"/>
        </w:rPr>
      </w:pPr>
    </w:p>
    <w:p w:rsidR="006368DA" w:rsidRDefault="006368DA">
      <w:pPr>
        <w:rPr>
          <w:sz w:val="25"/>
        </w:rPr>
      </w:pPr>
    </w:p>
    <w:p w:rsidR="00BE39E2" w:rsidRDefault="00BE39E2">
      <w:pPr>
        <w:rPr>
          <w:sz w:val="25"/>
        </w:rPr>
      </w:pPr>
    </w:p>
    <w:p w:rsidR="00BE39E2" w:rsidRDefault="00BE39E2">
      <w:pPr>
        <w:rPr>
          <w:sz w:val="25"/>
        </w:rPr>
      </w:pPr>
    </w:p>
    <w:p w:rsidR="00BE39E2" w:rsidRDefault="00BE39E2">
      <w:pPr>
        <w:rPr>
          <w:sz w:val="25"/>
        </w:rPr>
      </w:pPr>
    </w:p>
    <w:p w:rsidR="00BE39E2" w:rsidRDefault="00BE39E2">
      <w:pPr>
        <w:rPr>
          <w:sz w:val="25"/>
        </w:rPr>
      </w:pPr>
    </w:p>
    <w:p w:rsidR="00BE39E2" w:rsidRDefault="00BE39E2">
      <w:pPr>
        <w:rPr>
          <w:sz w:val="25"/>
        </w:rPr>
      </w:pPr>
    </w:p>
    <w:p w:rsidR="00BE39E2" w:rsidRDefault="00BE39E2">
      <w:pPr>
        <w:rPr>
          <w:sz w:val="25"/>
        </w:rPr>
      </w:pPr>
    </w:p>
    <w:p w:rsidR="00BE39E2" w:rsidRDefault="00B01F4F">
      <w:pPr>
        <w:rPr>
          <w:sz w:val="25"/>
        </w:rPr>
      </w:pPr>
      <w:r>
        <w:rPr>
          <w:noProof/>
          <w:lang w:val="en-IN" w:eastAsia="en-IN" w:bidi="hi-IN"/>
        </w:rPr>
        <w:drawing>
          <wp:anchor distT="0" distB="0" distL="114300" distR="114300" simplePos="0" relativeHeight="251669504" behindDoc="0" locked="0" layoutInCell="1" allowOverlap="1" wp14:anchorId="7FC623DA" wp14:editId="6F5A7221">
            <wp:simplePos x="0" y="0"/>
            <wp:positionH relativeFrom="column">
              <wp:posOffset>1717040</wp:posOffset>
            </wp:positionH>
            <wp:positionV relativeFrom="paragraph">
              <wp:posOffset>139700</wp:posOffset>
            </wp:positionV>
            <wp:extent cx="3983355" cy="2432685"/>
            <wp:effectExtent l="0" t="0" r="17145" b="24765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9E2" w:rsidRDefault="00BE39E2">
      <w:pPr>
        <w:rPr>
          <w:sz w:val="25"/>
        </w:rPr>
      </w:pPr>
    </w:p>
    <w:p w:rsidR="00BE39E2" w:rsidRDefault="00BE39E2">
      <w:pPr>
        <w:rPr>
          <w:sz w:val="25"/>
        </w:rPr>
      </w:pPr>
    </w:p>
    <w:p w:rsidR="00BE39E2" w:rsidRDefault="00BE39E2">
      <w:pPr>
        <w:rPr>
          <w:sz w:val="25"/>
        </w:rPr>
        <w:sectPr w:rsidR="00BE39E2">
          <w:headerReference w:type="default" r:id="rId14"/>
          <w:footerReference w:type="default" r:id="rId15"/>
          <w:pgSz w:w="12240" w:h="15840"/>
          <w:pgMar w:top="1360" w:right="600" w:bottom="1000" w:left="500" w:header="720" w:footer="805" w:gutter="0"/>
          <w:cols w:space="720"/>
        </w:sectPr>
      </w:pPr>
    </w:p>
    <w:p w:rsidR="006368DA" w:rsidRDefault="00A75520">
      <w:pPr>
        <w:pStyle w:val="Heading1"/>
        <w:spacing w:before="76"/>
        <w:ind w:left="5050"/>
        <w:jc w:val="both"/>
        <w:rPr>
          <w:u w:val="none"/>
        </w:rPr>
      </w:pPr>
      <w:bookmarkStart w:id="3" w:name="Teachers_Feedback:"/>
      <w:bookmarkEnd w:id="3"/>
      <w:r>
        <w:rPr>
          <w:color w:val="001F5F"/>
          <w:u w:val="thick" w:color="001F5F"/>
        </w:rPr>
        <w:lastRenderedPageBreak/>
        <w:t>Teachers</w:t>
      </w:r>
      <w:r>
        <w:rPr>
          <w:color w:val="001F5F"/>
          <w:spacing w:val="-14"/>
          <w:u w:val="thick" w:color="001F5F"/>
        </w:rPr>
        <w:t xml:space="preserve"> </w:t>
      </w:r>
      <w:r>
        <w:rPr>
          <w:color w:val="001F5F"/>
          <w:u w:val="thick" w:color="001F5F"/>
        </w:rPr>
        <w:t>Feedback:</w:t>
      </w:r>
    </w:p>
    <w:p w:rsidR="001B1467" w:rsidRDefault="001B1467" w:rsidP="001B1467">
      <w:pPr>
        <w:pStyle w:val="BodyText"/>
        <w:spacing w:before="10"/>
        <w:ind w:left="720" w:firstLine="720"/>
        <w:jc w:val="both"/>
        <w:rPr>
          <w:sz w:val="25"/>
        </w:rPr>
      </w:pPr>
    </w:p>
    <w:p w:rsidR="001B1467" w:rsidRDefault="001B1467" w:rsidP="008F5DD7">
      <w:pPr>
        <w:pStyle w:val="BodyText"/>
        <w:spacing w:before="10"/>
        <w:ind w:left="720" w:firstLine="720"/>
        <w:jc w:val="both"/>
        <w:rPr>
          <w:sz w:val="25"/>
        </w:rPr>
      </w:pPr>
      <w:r w:rsidRPr="001B1467">
        <w:rPr>
          <w:sz w:val="25"/>
        </w:rPr>
        <w:t>All the teachers always give 100% to their teaching</w:t>
      </w:r>
      <w:r>
        <w:rPr>
          <w:sz w:val="25"/>
        </w:rPr>
        <w:t>,</w:t>
      </w:r>
      <w:r w:rsidRPr="001B1467">
        <w:rPr>
          <w:sz w:val="25"/>
        </w:rPr>
        <w:t xml:space="preserve"> researching</w:t>
      </w:r>
      <w:r>
        <w:rPr>
          <w:sz w:val="25"/>
        </w:rPr>
        <w:t xml:space="preserve"> and</w:t>
      </w:r>
      <w:r w:rsidRPr="001B1467">
        <w:rPr>
          <w:sz w:val="25"/>
        </w:rPr>
        <w:t xml:space="preserve"> doing college activities even they maintain curricular extracurricular activities and accomplish the syllabus on proper time the </w:t>
      </w:r>
      <w:r>
        <w:rPr>
          <w:sz w:val="25"/>
        </w:rPr>
        <w:t>institute</w:t>
      </w:r>
      <w:r w:rsidRPr="001B1467">
        <w:rPr>
          <w:sz w:val="25"/>
        </w:rPr>
        <w:t xml:space="preserve"> sent the Google form to know the actual feedback all the </w:t>
      </w:r>
      <w:r w:rsidR="00EF7ECE">
        <w:rPr>
          <w:sz w:val="25"/>
        </w:rPr>
        <w:t xml:space="preserve">professors, </w:t>
      </w:r>
      <w:r w:rsidRPr="001B1467">
        <w:rPr>
          <w:sz w:val="25"/>
        </w:rPr>
        <w:t>assistant professors</w:t>
      </w:r>
      <w:r w:rsidR="00EF7ECE">
        <w:rPr>
          <w:sz w:val="25"/>
        </w:rPr>
        <w:t xml:space="preserve"> and guest lecture</w:t>
      </w:r>
      <w:r w:rsidRPr="001B1467">
        <w:rPr>
          <w:sz w:val="25"/>
        </w:rPr>
        <w:t xml:space="preserve"> of the c</w:t>
      </w:r>
      <w:r>
        <w:rPr>
          <w:sz w:val="25"/>
        </w:rPr>
        <w:t>ollege</w:t>
      </w:r>
      <w:r w:rsidR="00EF7ECE">
        <w:rPr>
          <w:sz w:val="25"/>
        </w:rPr>
        <w:t>, they use teaching aids, model</w:t>
      </w:r>
      <w:r>
        <w:rPr>
          <w:sz w:val="25"/>
        </w:rPr>
        <w:t>s</w:t>
      </w:r>
      <w:r w:rsidR="00EF7ECE">
        <w:rPr>
          <w:sz w:val="25"/>
        </w:rPr>
        <w:t>,</w:t>
      </w:r>
      <w:r>
        <w:rPr>
          <w:sz w:val="25"/>
        </w:rPr>
        <w:t xml:space="preserve"> </w:t>
      </w:r>
      <w:r w:rsidR="008F5DD7">
        <w:rPr>
          <w:sz w:val="25"/>
        </w:rPr>
        <w:t>p</w:t>
      </w:r>
      <w:r w:rsidRPr="001B1467">
        <w:rPr>
          <w:sz w:val="25"/>
        </w:rPr>
        <w:t>ower</w:t>
      </w:r>
      <w:r w:rsidR="008F5DD7">
        <w:rPr>
          <w:sz w:val="25"/>
        </w:rPr>
        <w:t xml:space="preserve"> </w:t>
      </w:r>
      <w:r w:rsidRPr="001B1467">
        <w:rPr>
          <w:sz w:val="25"/>
        </w:rPr>
        <w:t>point</w:t>
      </w:r>
      <w:r w:rsidR="008F5DD7">
        <w:rPr>
          <w:sz w:val="25"/>
        </w:rPr>
        <w:t>,</w:t>
      </w:r>
      <w:r w:rsidRPr="001B1467">
        <w:rPr>
          <w:sz w:val="25"/>
        </w:rPr>
        <w:t xml:space="preserve"> they properly connect with the students through email</w:t>
      </w:r>
      <w:r w:rsidR="008F5DD7">
        <w:rPr>
          <w:sz w:val="25"/>
        </w:rPr>
        <w:t xml:space="preserve">, whatsapp. </w:t>
      </w:r>
    </w:p>
    <w:p w:rsidR="001B1467" w:rsidRDefault="001B1467">
      <w:pPr>
        <w:pStyle w:val="BodyText"/>
        <w:spacing w:before="10"/>
        <w:rPr>
          <w:sz w:val="25"/>
        </w:rPr>
      </w:pPr>
    </w:p>
    <w:p w:rsidR="001B1467" w:rsidRDefault="001B1467">
      <w:pPr>
        <w:pStyle w:val="BodyText"/>
        <w:spacing w:before="10"/>
        <w:rPr>
          <w:sz w:val="25"/>
        </w:rPr>
      </w:pPr>
    </w:p>
    <w:p w:rsidR="001B1467" w:rsidRDefault="001B1467">
      <w:pPr>
        <w:pStyle w:val="BodyText"/>
        <w:spacing w:before="10"/>
        <w:rPr>
          <w:sz w:val="25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3961"/>
        <w:gridCol w:w="1022"/>
        <w:gridCol w:w="1417"/>
        <w:gridCol w:w="851"/>
        <w:gridCol w:w="1275"/>
        <w:gridCol w:w="1275"/>
      </w:tblGrid>
      <w:tr w:rsidR="00056563" w:rsidTr="0048121B">
        <w:trPr>
          <w:trHeight w:val="691"/>
        </w:trPr>
        <w:tc>
          <w:tcPr>
            <w:tcW w:w="830" w:type="dxa"/>
            <w:vMerge w:val="restart"/>
          </w:tcPr>
          <w:p w:rsidR="00056563" w:rsidRDefault="0005656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Q.No.</w:t>
            </w:r>
          </w:p>
        </w:tc>
        <w:tc>
          <w:tcPr>
            <w:tcW w:w="3961" w:type="dxa"/>
            <w:vMerge w:val="restart"/>
          </w:tcPr>
          <w:p w:rsidR="00056563" w:rsidRDefault="00056563">
            <w:pPr>
              <w:pStyle w:val="TableParagraph"/>
              <w:spacing w:line="273" w:lineRule="exact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Curriculum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Points</w:t>
            </w:r>
          </w:p>
        </w:tc>
        <w:tc>
          <w:tcPr>
            <w:tcW w:w="5840" w:type="dxa"/>
            <w:gridSpan w:val="5"/>
          </w:tcPr>
          <w:p w:rsidR="00056563" w:rsidRPr="00404653" w:rsidRDefault="00056563" w:rsidP="00056563">
            <w:pPr>
              <w:pStyle w:val="TableParagraph"/>
              <w:spacing w:line="273" w:lineRule="exact"/>
              <w:ind w:right="336"/>
              <w:jc w:val="center"/>
              <w:rPr>
                <w:b/>
                <w:szCs w:val="20"/>
              </w:rPr>
            </w:pPr>
            <w:r>
              <w:rPr>
                <w:b/>
                <w:sz w:val="24"/>
              </w:rPr>
              <w:t>Response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056563" w:rsidTr="00545136">
        <w:trPr>
          <w:trHeight w:val="593"/>
        </w:trPr>
        <w:tc>
          <w:tcPr>
            <w:tcW w:w="830" w:type="dxa"/>
            <w:vMerge/>
            <w:tcBorders>
              <w:top w:val="nil"/>
            </w:tcBorders>
          </w:tcPr>
          <w:p w:rsidR="00056563" w:rsidRDefault="00056563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056563" w:rsidRDefault="00056563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 w:rsidR="00056563" w:rsidRPr="00404653" w:rsidRDefault="00056563" w:rsidP="00404653">
            <w:pPr>
              <w:pStyle w:val="TableParagraph"/>
              <w:spacing w:line="242" w:lineRule="auto"/>
              <w:ind w:right="258"/>
              <w:rPr>
                <w:b/>
                <w:szCs w:val="20"/>
              </w:rPr>
            </w:pPr>
            <w:r w:rsidRPr="00404653">
              <w:rPr>
                <w:b/>
                <w:szCs w:val="20"/>
              </w:rPr>
              <w:t>Agree</w:t>
            </w:r>
          </w:p>
        </w:tc>
        <w:tc>
          <w:tcPr>
            <w:tcW w:w="1417" w:type="dxa"/>
          </w:tcPr>
          <w:p w:rsidR="00056563" w:rsidRPr="00404653" w:rsidRDefault="00056563" w:rsidP="00404653">
            <w:pPr>
              <w:pStyle w:val="TableParagraph"/>
              <w:spacing w:line="273" w:lineRule="exact"/>
              <w:ind w:right="389"/>
              <w:rPr>
                <w:b/>
                <w:szCs w:val="20"/>
              </w:rPr>
            </w:pPr>
            <w:r w:rsidRPr="00404653">
              <w:rPr>
                <w:b/>
                <w:spacing w:val="-1"/>
                <w:szCs w:val="20"/>
              </w:rPr>
              <w:t>Strongly</w:t>
            </w:r>
            <w:r w:rsidRPr="00404653">
              <w:rPr>
                <w:b/>
                <w:spacing w:val="-57"/>
                <w:szCs w:val="20"/>
              </w:rPr>
              <w:t xml:space="preserve"> </w:t>
            </w:r>
            <w:r w:rsidRPr="00404653">
              <w:rPr>
                <w:b/>
                <w:szCs w:val="20"/>
              </w:rPr>
              <w:t>Agree</w:t>
            </w:r>
          </w:p>
        </w:tc>
        <w:tc>
          <w:tcPr>
            <w:tcW w:w="851" w:type="dxa"/>
          </w:tcPr>
          <w:p w:rsidR="00056563" w:rsidRPr="00404653" w:rsidRDefault="00056563" w:rsidP="00404653">
            <w:pPr>
              <w:pStyle w:val="TableParagraph"/>
              <w:spacing w:line="242" w:lineRule="auto"/>
              <w:ind w:right="258"/>
              <w:rPr>
                <w:b/>
                <w:szCs w:val="20"/>
              </w:rPr>
            </w:pPr>
            <w:r w:rsidRPr="00404653">
              <w:rPr>
                <w:b/>
                <w:szCs w:val="20"/>
              </w:rPr>
              <w:t>Not Sure</w:t>
            </w:r>
          </w:p>
        </w:tc>
        <w:tc>
          <w:tcPr>
            <w:tcW w:w="1275" w:type="dxa"/>
          </w:tcPr>
          <w:p w:rsidR="00056563" w:rsidRPr="00404653" w:rsidRDefault="00056563" w:rsidP="00404653">
            <w:pPr>
              <w:pStyle w:val="TableParagraph"/>
              <w:spacing w:line="273" w:lineRule="exact"/>
              <w:ind w:right="336"/>
              <w:rPr>
                <w:b/>
                <w:szCs w:val="20"/>
              </w:rPr>
            </w:pPr>
            <w:r w:rsidRPr="00404653">
              <w:rPr>
                <w:b/>
                <w:szCs w:val="20"/>
              </w:rPr>
              <w:t>Disagree</w:t>
            </w:r>
          </w:p>
        </w:tc>
        <w:tc>
          <w:tcPr>
            <w:tcW w:w="1275" w:type="dxa"/>
          </w:tcPr>
          <w:p w:rsidR="00056563" w:rsidRPr="00404653" w:rsidRDefault="00056563" w:rsidP="00FC19E6">
            <w:pPr>
              <w:pStyle w:val="TableParagraph"/>
              <w:spacing w:line="273" w:lineRule="exact"/>
              <w:ind w:right="336"/>
              <w:rPr>
                <w:b/>
                <w:szCs w:val="20"/>
              </w:rPr>
            </w:pPr>
            <w:r w:rsidRPr="00404653">
              <w:rPr>
                <w:b/>
                <w:szCs w:val="20"/>
              </w:rPr>
              <w:t>Strongly Disagree</w:t>
            </w:r>
          </w:p>
        </w:tc>
      </w:tr>
      <w:tr w:rsidR="00056563" w:rsidTr="00545136">
        <w:trPr>
          <w:trHeight w:val="551"/>
        </w:trPr>
        <w:tc>
          <w:tcPr>
            <w:tcW w:w="830" w:type="dxa"/>
          </w:tcPr>
          <w:p w:rsidR="00056563" w:rsidRDefault="000565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61" w:type="dxa"/>
          </w:tcPr>
          <w:p w:rsidR="00056563" w:rsidRDefault="0005656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rStyle w:val="myxfac"/>
                <w:b/>
                <w:bCs/>
              </w:rPr>
              <w:t>Current curriculum is based on need.</w:t>
            </w:r>
          </w:p>
        </w:tc>
        <w:tc>
          <w:tcPr>
            <w:tcW w:w="1022" w:type="dxa"/>
          </w:tcPr>
          <w:p w:rsidR="00056563" w:rsidRDefault="00056563" w:rsidP="004046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75.6%</w:t>
            </w:r>
          </w:p>
        </w:tc>
        <w:tc>
          <w:tcPr>
            <w:tcW w:w="1417" w:type="dxa"/>
          </w:tcPr>
          <w:p w:rsidR="00056563" w:rsidRDefault="00056563" w:rsidP="005B3CEE">
            <w:pPr>
              <w:jc w:val="center"/>
            </w:pPr>
            <w:r>
              <w:rPr>
                <w:sz w:val="24"/>
              </w:rPr>
              <w:t>15.6</w:t>
            </w:r>
            <w:r w:rsidRPr="00C8011C">
              <w:rPr>
                <w:sz w:val="24"/>
              </w:rPr>
              <w:t>%</w:t>
            </w:r>
          </w:p>
        </w:tc>
        <w:tc>
          <w:tcPr>
            <w:tcW w:w="851" w:type="dxa"/>
          </w:tcPr>
          <w:p w:rsidR="00056563" w:rsidRDefault="00056563" w:rsidP="005B3CEE">
            <w:pPr>
              <w:jc w:val="center"/>
            </w:pPr>
            <w:r>
              <w:rPr>
                <w:sz w:val="24"/>
              </w:rPr>
              <w:t>5</w:t>
            </w:r>
            <w:r w:rsidRPr="00C8011C">
              <w:rPr>
                <w:sz w:val="24"/>
              </w:rPr>
              <w:t>%</w:t>
            </w:r>
          </w:p>
        </w:tc>
        <w:tc>
          <w:tcPr>
            <w:tcW w:w="1275" w:type="dxa"/>
          </w:tcPr>
          <w:p w:rsidR="00056563" w:rsidRDefault="00553C32" w:rsidP="005B3CEE">
            <w:pPr>
              <w:jc w:val="center"/>
            </w:pPr>
            <w:r>
              <w:rPr>
                <w:sz w:val="24"/>
              </w:rPr>
              <w:t>1.9</w:t>
            </w:r>
            <w:r w:rsidR="00056563" w:rsidRPr="00C8011C">
              <w:rPr>
                <w:sz w:val="24"/>
              </w:rPr>
              <w:t>%</w:t>
            </w:r>
          </w:p>
        </w:tc>
        <w:tc>
          <w:tcPr>
            <w:tcW w:w="1275" w:type="dxa"/>
          </w:tcPr>
          <w:p w:rsidR="00056563" w:rsidRDefault="00553C32" w:rsidP="00FC19E6">
            <w:pPr>
              <w:jc w:val="center"/>
            </w:pPr>
            <w:r>
              <w:rPr>
                <w:sz w:val="24"/>
              </w:rPr>
              <w:t>1.9</w:t>
            </w:r>
            <w:r w:rsidR="00056563" w:rsidRPr="00C8011C">
              <w:rPr>
                <w:sz w:val="24"/>
              </w:rPr>
              <w:t>%</w:t>
            </w:r>
          </w:p>
        </w:tc>
      </w:tr>
      <w:tr w:rsidR="00056563" w:rsidTr="00545136">
        <w:trPr>
          <w:trHeight w:val="552"/>
        </w:trPr>
        <w:tc>
          <w:tcPr>
            <w:tcW w:w="830" w:type="dxa"/>
          </w:tcPr>
          <w:p w:rsidR="00056563" w:rsidRDefault="000565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61" w:type="dxa"/>
          </w:tcPr>
          <w:p w:rsidR="00056563" w:rsidRPr="00054638" w:rsidRDefault="00056563">
            <w:pPr>
              <w:pStyle w:val="TableParagraph"/>
              <w:spacing w:before="2" w:line="261" w:lineRule="exact"/>
              <w:rPr>
                <w:rFonts w:cstheme="minorBidi"/>
                <w:sz w:val="24"/>
                <w:szCs w:val="20"/>
                <w:lang w:bidi="hi-IN"/>
              </w:rPr>
            </w:pPr>
            <w:r>
              <w:rPr>
                <w:rStyle w:val="myxfac"/>
                <w:b/>
                <w:bCs/>
              </w:rPr>
              <w:t>Proficiency in teaching style and subject / method of teaching and knowledge of the subject</w:t>
            </w:r>
            <w:r>
              <w:rPr>
                <w:rStyle w:val="myxfac"/>
                <w:rFonts w:cstheme="minorBidi" w:hint="cs"/>
                <w:b/>
                <w:bCs/>
                <w:szCs w:val="20"/>
                <w:cs/>
                <w:lang w:bidi="hi-IN"/>
              </w:rPr>
              <w:t>.</w:t>
            </w:r>
          </w:p>
        </w:tc>
        <w:tc>
          <w:tcPr>
            <w:tcW w:w="1022" w:type="dxa"/>
          </w:tcPr>
          <w:p w:rsidR="00056563" w:rsidRDefault="00553C32" w:rsidP="005B3CEE">
            <w:pPr>
              <w:jc w:val="center"/>
            </w:pPr>
            <w:r>
              <w:rPr>
                <w:sz w:val="24"/>
              </w:rPr>
              <w:t>70.6</w:t>
            </w:r>
            <w:r w:rsidR="00056563" w:rsidRPr="00CD5644">
              <w:rPr>
                <w:sz w:val="24"/>
              </w:rPr>
              <w:t>%</w:t>
            </w:r>
          </w:p>
        </w:tc>
        <w:tc>
          <w:tcPr>
            <w:tcW w:w="1417" w:type="dxa"/>
          </w:tcPr>
          <w:p w:rsidR="00056563" w:rsidRDefault="00553C32" w:rsidP="005B3CEE">
            <w:pPr>
              <w:jc w:val="center"/>
            </w:pPr>
            <w:r>
              <w:rPr>
                <w:sz w:val="24"/>
              </w:rPr>
              <w:t>20</w:t>
            </w:r>
            <w:r w:rsidR="00056563" w:rsidRPr="00CD5644">
              <w:rPr>
                <w:sz w:val="24"/>
              </w:rPr>
              <w:t>%</w:t>
            </w:r>
          </w:p>
        </w:tc>
        <w:tc>
          <w:tcPr>
            <w:tcW w:w="851" w:type="dxa"/>
          </w:tcPr>
          <w:p w:rsidR="00056563" w:rsidRDefault="00553C32" w:rsidP="005B3CEE">
            <w:pPr>
              <w:jc w:val="center"/>
            </w:pPr>
            <w:r>
              <w:rPr>
                <w:sz w:val="24"/>
              </w:rPr>
              <w:t>6.3</w:t>
            </w:r>
            <w:r w:rsidR="00056563" w:rsidRPr="00CD5644">
              <w:rPr>
                <w:sz w:val="24"/>
              </w:rPr>
              <w:t>%</w:t>
            </w:r>
          </w:p>
        </w:tc>
        <w:tc>
          <w:tcPr>
            <w:tcW w:w="1275" w:type="dxa"/>
          </w:tcPr>
          <w:p w:rsidR="00056563" w:rsidRDefault="00553C32" w:rsidP="005B3CEE">
            <w:pPr>
              <w:jc w:val="center"/>
            </w:pPr>
            <w:r>
              <w:rPr>
                <w:sz w:val="24"/>
              </w:rPr>
              <w:t>2.5</w:t>
            </w:r>
            <w:r w:rsidR="00056563" w:rsidRPr="00CD5644">
              <w:rPr>
                <w:sz w:val="24"/>
              </w:rPr>
              <w:t>%</w:t>
            </w:r>
          </w:p>
        </w:tc>
        <w:tc>
          <w:tcPr>
            <w:tcW w:w="1275" w:type="dxa"/>
          </w:tcPr>
          <w:p w:rsidR="00056563" w:rsidRDefault="00553C32" w:rsidP="00FC19E6">
            <w:pPr>
              <w:jc w:val="center"/>
            </w:pPr>
            <w:r>
              <w:rPr>
                <w:sz w:val="24"/>
              </w:rPr>
              <w:t>0.6</w:t>
            </w:r>
            <w:r w:rsidR="00056563" w:rsidRPr="00CD5644">
              <w:rPr>
                <w:sz w:val="24"/>
              </w:rPr>
              <w:t>%</w:t>
            </w:r>
          </w:p>
        </w:tc>
      </w:tr>
      <w:tr w:rsidR="00056563" w:rsidTr="00545136">
        <w:trPr>
          <w:trHeight w:val="873"/>
        </w:trPr>
        <w:tc>
          <w:tcPr>
            <w:tcW w:w="830" w:type="dxa"/>
          </w:tcPr>
          <w:p w:rsidR="00056563" w:rsidRDefault="000565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61" w:type="dxa"/>
          </w:tcPr>
          <w:p w:rsidR="00056563" w:rsidRPr="00054638" w:rsidRDefault="00056563">
            <w:pPr>
              <w:pStyle w:val="TableParagraph"/>
              <w:spacing w:line="275" w:lineRule="exact"/>
              <w:rPr>
                <w:rFonts w:cstheme="minorBidi"/>
                <w:sz w:val="24"/>
                <w:szCs w:val="20"/>
                <w:lang w:bidi="hi-IN"/>
              </w:rPr>
            </w:pPr>
            <w:r>
              <w:rPr>
                <w:rStyle w:val="myxfac"/>
                <w:b/>
                <w:bCs/>
              </w:rPr>
              <w:t>Course material meets the need of the students</w:t>
            </w:r>
            <w:r>
              <w:rPr>
                <w:rStyle w:val="myxfac"/>
                <w:rFonts w:cstheme="minorBidi" w:hint="cs"/>
                <w:b/>
                <w:bCs/>
                <w:szCs w:val="20"/>
                <w:cs/>
                <w:lang w:bidi="hi-IN"/>
              </w:rPr>
              <w:t>.</w:t>
            </w:r>
          </w:p>
        </w:tc>
        <w:tc>
          <w:tcPr>
            <w:tcW w:w="1022" w:type="dxa"/>
          </w:tcPr>
          <w:p w:rsidR="00056563" w:rsidRDefault="006545FA" w:rsidP="005B3CEE">
            <w:pPr>
              <w:jc w:val="center"/>
            </w:pPr>
            <w:r>
              <w:rPr>
                <w:sz w:val="24"/>
              </w:rPr>
              <w:t>58.8</w:t>
            </w:r>
            <w:r w:rsidR="00056563" w:rsidRPr="00CD5644">
              <w:rPr>
                <w:sz w:val="24"/>
              </w:rPr>
              <w:t>%</w:t>
            </w:r>
          </w:p>
        </w:tc>
        <w:tc>
          <w:tcPr>
            <w:tcW w:w="1417" w:type="dxa"/>
          </w:tcPr>
          <w:p w:rsidR="00056563" w:rsidRDefault="006545FA" w:rsidP="005B3CEE">
            <w:pPr>
              <w:jc w:val="center"/>
            </w:pPr>
            <w:r>
              <w:rPr>
                <w:sz w:val="24"/>
              </w:rPr>
              <w:t>18.8</w:t>
            </w:r>
            <w:r w:rsidR="00056563" w:rsidRPr="00CD5644">
              <w:rPr>
                <w:sz w:val="24"/>
              </w:rPr>
              <w:t>%</w:t>
            </w:r>
          </w:p>
        </w:tc>
        <w:tc>
          <w:tcPr>
            <w:tcW w:w="851" w:type="dxa"/>
          </w:tcPr>
          <w:p w:rsidR="00056563" w:rsidRDefault="006545FA" w:rsidP="005B3CEE">
            <w:pPr>
              <w:jc w:val="center"/>
            </w:pPr>
            <w:r>
              <w:rPr>
                <w:sz w:val="24"/>
              </w:rPr>
              <w:t>9.4</w:t>
            </w:r>
            <w:r w:rsidR="00056563" w:rsidRPr="00CD5644">
              <w:rPr>
                <w:sz w:val="24"/>
              </w:rPr>
              <w:t>%</w:t>
            </w:r>
          </w:p>
        </w:tc>
        <w:tc>
          <w:tcPr>
            <w:tcW w:w="1275" w:type="dxa"/>
          </w:tcPr>
          <w:p w:rsidR="00056563" w:rsidRDefault="006545FA" w:rsidP="005B3CEE">
            <w:pPr>
              <w:jc w:val="center"/>
            </w:pPr>
            <w:r>
              <w:rPr>
                <w:sz w:val="24"/>
              </w:rPr>
              <w:t>10.6</w:t>
            </w:r>
            <w:r w:rsidR="00056563" w:rsidRPr="00CD5644">
              <w:rPr>
                <w:sz w:val="24"/>
              </w:rPr>
              <w:t>%</w:t>
            </w:r>
          </w:p>
        </w:tc>
        <w:tc>
          <w:tcPr>
            <w:tcW w:w="1275" w:type="dxa"/>
          </w:tcPr>
          <w:p w:rsidR="00056563" w:rsidRDefault="006545FA" w:rsidP="00FC19E6">
            <w:pPr>
              <w:jc w:val="center"/>
            </w:pPr>
            <w:r>
              <w:rPr>
                <w:sz w:val="24"/>
              </w:rPr>
              <w:t>2.5</w:t>
            </w:r>
            <w:r w:rsidR="00056563" w:rsidRPr="00CD5644">
              <w:rPr>
                <w:sz w:val="24"/>
              </w:rPr>
              <w:t>%</w:t>
            </w:r>
          </w:p>
        </w:tc>
      </w:tr>
      <w:tr w:rsidR="00056563" w:rsidTr="00545136">
        <w:trPr>
          <w:trHeight w:val="619"/>
        </w:trPr>
        <w:tc>
          <w:tcPr>
            <w:tcW w:w="830" w:type="dxa"/>
          </w:tcPr>
          <w:p w:rsidR="00056563" w:rsidRDefault="000565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61" w:type="dxa"/>
          </w:tcPr>
          <w:p w:rsidR="00056563" w:rsidRPr="00054638" w:rsidRDefault="00056563">
            <w:pPr>
              <w:pStyle w:val="TableParagraph"/>
              <w:spacing w:line="242" w:lineRule="auto"/>
              <w:ind w:right="208"/>
              <w:rPr>
                <w:rFonts w:cstheme="minorBidi"/>
                <w:sz w:val="24"/>
                <w:szCs w:val="20"/>
                <w:lang w:bidi="hi-IN"/>
              </w:rPr>
            </w:pPr>
            <w:r>
              <w:rPr>
                <w:rStyle w:val="myxfac"/>
                <w:b/>
                <w:bCs/>
              </w:rPr>
              <w:t>Need of review of the syllabus</w:t>
            </w:r>
            <w:r>
              <w:rPr>
                <w:rStyle w:val="myxfac"/>
                <w:rFonts w:cstheme="minorBidi" w:hint="cs"/>
                <w:b/>
                <w:bCs/>
                <w:szCs w:val="20"/>
                <w:cs/>
                <w:lang w:bidi="hi-IN"/>
              </w:rPr>
              <w:t>.</w:t>
            </w:r>
          </w:p>
        </w:tc>
        <w:tc>
          <w:tcPr>
            <w:tcW w:w="1022" w:type="dxa"/>
          </w:tcPr>
          <w:p w:rsidR="00056563" w:rsidRDefault="006545FA" w:rsidP="005B3CEE">
            <w:pPr>
              <w:jc w:val="center"/>
            </w:pPr>
            <w:r>
              <w:rPr>
                <w:sz w:val="24"/>
              </w:rPr>
              <w:t>73.8</w:t>
            </w:r>
            <w:r w:rsidR="00056563" w:rsidRPr="00CD5644">
              <w:rPr>
                <w:sz w:val="24"/>
              </w:rPr>
              <w:t>%</w:t>
            </w:r>
          </w:p>
        </w:tc>
        <w:tc>
          <w:tcPr>
            <w:tcW w:w="1417" w:type="dxa"/>
          </w:tcPr>
          <w:p w:rsidR="00056563" w:rsidRDefault="006545FA" w:rsidP="005B3CEE">
            <w:pPr>
              <w:jc w:val="center"/>
            </w:pPr>
            <w:r>
              <w:rPr>
                <w:sz w:val="24"/>
              </w:rPr>
              <w:t>18.8</w:t>
            </w:r>
            <w:r w:rsidR="00056563" w:rsidRPr="00CD5644">
              <w:rPr>
                <w:sz w:val="24"/>
              </w:rPr>
              <w:t>%</w:t>
            </w:r>
          </w:p>
        </w:tc>
        <w:tc>
          <w:tcPr>
            <w:tcW w:w="851" w:type="dxa"/>
          </w:tcPr>
          <w:p w:rsidR="00056563" w:rsidRDefault="006545FA" w:rsidP="005B3CEE">
            <w:pPr>
              <w:jc w:val="center"/>
            </w:pPr>
            <w:r>
              <w:rPr>
                <w:sz w:val="24"/>
              </w:rPr>
              <w:t>1.9</w:t>
            </w:r>
            <w:r w:rsidR="00056563" w:rsidRPr="00CD5644">
              <w:rPr>
                <w:sz w:val="24"/>
              </w:rPr>
              <w:t>%</w:t>
            </w:r>
          </w:p>
        </w:tc>
        <w:tc>
          <w:tcPr>
            <w:tcW w:w="1275" w:type="dxa"/>
          </w:tcPr>
          <w:p w:rsidR="00056563" w:rsidRDefault="006545FA" w:rsidP="005B3CEE">
            <w:pPr>
              <w:jc w:val="center"/>
            </w:pPr>
            <w:r>
              <w:rPr>
                <w:sz w:val="24"/>
              </w:rPr>
              <w:t>5</w:t>
            </w:r>
            <w:r w:rsidR="00056563" w:rsidRPr="00CD5644">
              <w:rPr>
                <w:sz w:val="24"/>
              </w:rPr>
              <w:t>%</w:t>
            </w:r>
          </w:p>
        </w:tc>
        <w:tc>
          <w:tcPr>
            <w:tcW w:w="1275" w:type="dxa"/>
          </w:tcPr>
          <w:p w:rsidR="00056563" w:rsidRDefault="006545FA" w:rsidP="00FC19E6">
            <w:pPr>
              <w:jc w:val="center"/>
            </w:pPr>
            <w:r>
              <w:rPr>
                <w:sz w:val="24"/>
              </w:rPr>
              <w:t>0.6</w:t>
            </w:r>
            <w:r w:rsidR="00056563" w:rsidRPr="00CD5644">
              <w:rPr>
                <w:sz w:val="24"/>
              </w:rPr>
              <w:t>%</w:t>
            </w:r>
          </w:p>
        </w:tc>
      </w:tr>
      <w:tr w:rsidR="00056563" w:rsidTr="00545136">
        <w:trPr>
          <w:trHeight w:val="892"/>
        </w:trPr>
        <w:tc>
          <w:tcPr>
            <w:tcW w:w="830" w:type="dxa"/>
          </w:tcPr>
          <w:p w:rsidR="00056563" w:rsidRDefault="000565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61" w:type="dxa"/>
          </w:tcPr>
          <w:p w:rsidR="00056563" w:rsidRPr="00054638" w:rsidRDefault="00056563" w:rsidP="00FC19E6">
            <w:pPr>
              <w:pStyle w:val="TableParagraph"/>
              <w:spacing w:line="242" w:lineRule="auto"/>
              <w:ind w:right="208"/>
              <w:rPr>
                <w:rFonts w:cstheme="minorBidi"/>
                <w:sz w:val="24"/>
                <w:szCs w:val="20"/>
                <w:lang w:bidi="hi-IN"/>
              </w:rPr>
            </w:pPr>
            <w:r>
              <w:rPr>
                <w:rStyle w:val="myxfac"/>
                <w:b/>
                <w:bCs/>
              </w:rPr>
              <w:t>Curriculum enhanced employability</w:t>
            </w:r>
            <w:r>
              <w:rPr>
                <w:rStyle w:val="myxfac"/>
                <w:rFonts w:cstheme="minorBidi" w:hint="cs"/>
                <w:b/>
                <w:bCs/>
                <w:szCs w:val="20"/>
                <w:cs/>
                <w:lang w:bidi="hi-IN"/>
              </w:rPr>
              <w:t>.</w:t>
            </w:r>
          </w:p>
        </w:tc>
        <w:tc>
          <w:tcPr>
            <w:tcW w:w="1022" w:type="dxa"/>
          </w:tcPr>
          <w:p w:rsidR="00056563" w:rsidRDefault="006545FA" w:rsidP="005B3CEE">
            <w:pPr>
              <w:jc w:val="center"/>
            </w:pPr>
            <w:r>
              <w:rPr>
                <w:sz w:val="24"/>
              </w:rPr>
              <w:t>66.3</w:t>
            </w:r>
            <w:r w:rsidR="00056563" w:rsidRPr="00CD5644">
              <w:rPr>
                <w:sz w:val="24"/>
              </w:rPr>
              <w:t>%</w:t>
            </w:r>
          </w:p>
        </w:tc>
        <w:tc>
          <w:tcPr>
            <w:tcW w:w="1417" w:type="dxa"/>
          </w:tcPr>
          <w:p w:rsidR="00056563" w:rsidRDefault="006545FA" w:rsidP="005B3CEE">
            <w:pPr>
              <w:jc w:val="center"/>
            </w:pPr>
            <w:r>
              <w:rPr>
                <w:sz w:val="24"/>
              </w:rPr>
              <w:t>16.9</w:t>
            </w:r>
            <w:r w:rsidR="00056563" w:rsidRPr="00CD5644">
              <w:rPr>
                <w:sz w:val="24"/>
              </w:rPr>
              <w:t>%</w:t>
            </w:r>
          </w:p>
        </w:tc>
        <w:tc>
          <w:tcPr>
            <w:tcW w:w="851" w:type="dxa"/>
          </w:tcPr>
          <w:p w:rsidR="00056563" w:rsidRDefault="006545FA" w:rsidP="005B3CEE">
            <w:pPr>
              <w:jc w:val="center"/>
            </w:pPr>
            <w:r>
              <w:rPr>
                <w:sz w:val="24"/>
              </w:rPr>
              <w:t>7.5</w:t>
            </w:r>
            <w:r w:rsidR="00056563" w:rsidRPr="00CD5644">
              <w:rPr>
                <w:sz w:val="24"/>
              </w:rPr>
              <w:t>%</w:t>
            </w:r>
          </w:p>
        </w:tc>
        <w:tc>
          <w:tcPr>
            <w:tcW w:w="1275" w:type="dxa"/>
          </w:tcPr>
          <w:p w:rsidR="00056563" w:rsidRDefault="006545FA" w:rsidP="005B3CEE">
            <w:pPr>
              <w:jc w:val="center"/>
            </w:pPr>
            <w:r>
              <w:rPr>
                <w:sz w:val="24"/>
              </w:rPr>
              <w:t>8.1</w:t>
            </w:r>
            <w:r w:rsidR="00056563" w:rsidRPr="00CD5644">
              <w:rPr>
                <w:sz w:val="24"/>
              </w:rPr>
              <w:t>%</w:t>
            </w:r>
          </w:p>
        </w:tc>
        <w:tc>
          <w:tcPr>
            <w:tcW w:w="1275" w:type="dxa"/>
          </w:tcPr>
          <w:p w:rsidR="00056563" w:rsidRDefault="006545FA" w:rsidP="00FC19E6">
            <w:pPr>
              <w:jc w:val="center"/>
            </w:pPr>
            <w:r>
              <w:rPr>
                <w:sz w:val="24"/>
              </w:rPr>
              <w:t>1.2</w:t>
            </w:r>
            <w:r w:rsidR="00056563" w:rsidRPr="00CD5644">
              <w:rPr>
                <w:sz w:val="24"/>
              </w:rPr>
              <w:t>%</w:t>
            </w:r>
          </w:p>
        </w:tc>
      </w:tr>
      <w:tr w:rsidR="00056563" w:rsidTr="00545136">
        <w:trPr>
          <w:trHeight w:val="1161"/>
        </w:trPr>
        <w:tc>
          <w:tcPr>
            <w:tcW w:w="830" w:type="dxa"/>
          </w:tcPr>
          <w:p w:rsidR="00056563" w:rsidRDefault="000565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61" w:type="dxa"/>
          </w:tcPr>
          <w:p w:rsidR="00056563" w:rsidRPr="00054638" w:rsidRDefault="00056563" w:rsidP="00FC19E6">
            <w:pPr>
              <w:pStyle w:val="TableParagraph"/>
              <w:spacing w:line="275" w:lineRule="exact"/>
              <w:rPr>
                <w:rFonts w:cstheme="minorBidi"/>
                <w:sz w:val="24"/>
                <w:szCs w:val="20"/>
                <w:cs/>
                <w:lang w:bidi="hi-IN"/>
              </w:rPr>
            </w:pPr>
            <w:r>
              <w:rPr>
                <w:rStyle w:val="myxfac"/>
                <w:b/>
                <w:bCs/>
              </w:rPr>
              <w:t>Ability to complete course</w:t>
            </w:r>
            <w:r>
              <w:rPr>
                <w:rStyle w:val="myxfac"/>
                <w:rFonts w:cstheme="minorBidi" w:hint="cs"/>
                <w:b/>
                <w:bCs/>
                <w:szCs w:val="20"/>
                <w:cs/>
                <w:lang w:bidi="hi-IN"/>
              </w:rPr>
              <w:t>.</w:t>
            </w:r>
          </w:p>
        </w:tc>
        <w:tc>
          <w:tcPr>
            <w:tcW w:w="1022" w:type="dxa"/>
          </w:tcPr>
          <w:p w:rsidR="00056563" w:rsidRDefault="006545FA" w:rsidP="005B3CEE">
            <w:pPr>
              <w:jc w:val="center"/>
            </w:pPr>
            <w:r>
              <w:rPr>
                <w:sz w:val="24"/>
              </w:rPr>
              <w:t>67.5</w:t>
            </w:r>
            <w:r w:rsidR="00056563" w:rsidRPr="00CD5644">
              <w:rPr>
                <w:sz w:val="24"/>
              </w:rPr>
              <w:t>%</w:t>
            </w:r>
          </w:p>
        </w:tc>
        <w:tc>
          <w:tcPr>
            <w:tcW w:w="1417" w:type="dxa"/>
          </w:tcPr>
          <w:p w:rsidR="00056563" w:rsidRDefault="006545FA" w:rsidP="005B3CEE">
            <w:pPr>
              <w:jc w:val="center"/>
            </w:pPr>
            <w:r>
              <w:rPr>
                <w:sz w:val="24"/>
              </w:rPr>
              <w:t>16.9</w:t>
            </w:r>
            <w:r w:rsidR="00056563" w:rsidRPr="00CD5644">
              <w:rPr>
                <w:sz w:val="24"/>
              </w:rPr>
              <w:t>%</w:t>
            </w:r>
          </w:p>
        </w:tc>
        <w:tc>
          <w:tcPr>
            <w:tcW w:w="851" w:type="dxa"/>
          </w:tcPr>
          <w:p w:rsidR="00056563" w:rsidRDefault="006545FA" w:rsidP="005B3CEE">
            <w:pPr>
              <w:jc w:val="center"/>
            </w:pPr>
            <w:r>
              <w:rPr>
                <w:sz w:val="24"/>
              </w:rPr>
              <w:t>7.5</w:t>
            </w:r>
            <w:r w:rsidR="00056563" w:rsidRPr="00CD5644">
              <w:rPr>
                <w:sz w:val="24"/>
              </w:rPr>
              <w:t>%</w:t>
            </w:r>
          </w:p>
        </w:tc>
        <w:tc>
          <w:tcPr>
            <w:tcW w:w="1275" w:type="dxa"/>
          </w:tcPr>
          <w:p w:rsidR="00056563" w:rsidRDefault="006545FA" w:rsidP="005B3CEE">
            <w:pPr>
              <w:jc w:val="center"/>
            </w:pPr>
            <w:r>
              <w:rPr>
                <w:sz w:val="24"/>
              </w:rPr>
              <w:t>8.1</w:t>
            </w:r>
            <w:r w:rsidR="00056563" w:rsidRPr="00CD5644">
              <w:rPr>
                <w:sz w:val="24"/>
              </w:rPr>
              <w:t>%</w:t>
            </w:r>
          </w:p>
        </w:tc>
        <w:tc>
          <w:tcPr>
            <w:tcW w:w="1275" w:type="dxa"/>
          </w:tcPr>
          <w:p w:rsidR="00056563" w:rsidRDefault="006545FA" w:rsidP="00FC19E6">
            <w:pPr>
              <w:jc w:val="center"/>
            </w:pPr>
            <w:r>
              <w:rPr>
                <w:sz w:val="24"/>
              </w:rPr>
              <w:t>1.2</w:t>
            </w:r>
            <w:r w:rsidR="00056563" w:rsidRPr="00CD5644">
              <w:rPr>
                <w:sz w:val="24"/>
              </w:rPr>
              <w:t>%</w:t>
            </w:r>
          </w:p>
        </w:tc>
      </w:tr>
      <w:tr w:rsidR="00056563" w:rsidTr="00545136">
        <w:trPr>
          <w:trHeight w:val="897"/>
        </w:trPr>
        <w:tc>
          <w:tcPr>
            <w:tcW w:w="830" w:type="dxa"/>
          </w:tcPr>
          <w:p w:rsidR="00056563" w:rsidRDefault="000565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61" w:type="dxa"/>
          </w:tcPr>
          <w:p w:rsidR="00056563" w:rsidRPr="00054638" w:rsidRDefault="00056563" w:rsidP="00FC19E6">
            <w:pPr>
              <w:pStyle w:val="TableParagraph"/>
              <w:spacing w:line="274" w:lineRule="exact"/>
              <w:rPr>
                <w:rFonts w:cstheme="minorBidi"/>
                <w:sz w:val="24"/>
                <w:szCs w:val="20"/>
                <w:lang w:bidi="hi-IN"/>
              </w:rPr>
            </w:pPr>
            <w:r>
              <w:rPr>
                <w:rStyle w:val="myxfac"/>
                <w:b/>
                <w:bCs/>
              </w:rPr>
              <w:t>Dealing with students in the classroom</w:t>
            </w:r>
            <w:r>
              <w:rPr>
                <w:rStyle w:val="myxfac"/>
                <w:rFonts w:cstheme="minorBidi" w:hint="cs"/>
                <w:b/>
                <w:bCs/>
                <w:szCs w:val="20"/>
                <w:cs/>
                <w:lang w:bidi="hi-IN"/>
              </w:rPr>
              <w:t>.</w:t>
            </w:r>
          </w:p>
        </w:tc>
        <w:tc>
          <w:tcPr>
            <w:tcW w:w="1022" w:type="dxa"/>
          </w:tcPr>
          <w:p w:rsidR="00056563" w:rsidRDefault="006545FA" w:rsidP="005B3CEE">
            <w:pPr>
              <w:jc w:val="center"/>
            </w:pPr>
            <w:r>
              <w:rPr>
                <w:sz w:val="24"/>
              </w:rPr>
              <w:t>77.57</w:t>
            </w:r>
            <w:r w:rsidR="00056563" w:rsidRPr="00CD5644">
              <w:rPr>
                <w:sz w:val="24"/>
              </w:rPr>
              <w:t>%</w:t>
            </w:r>
          </w:p>
        </w:tc>
        <w:tc>
          <w:tcPr>
            <w:tcW w:w="1417" w:type="dxa"/>
          </w:tcPr>
          <w:p w:rsidR="00056563" w:rsidRDefault="006545FA" w:rsidP="005B3CEE">
            <w:pPr>
              <w:jc w:val="center"/>
            </w:pPr>
            <w:r>
              <w:rPr>
                <w:sz w:val="24"/>
              </w:rPr>
              <w:t>13.8</w:t>
            </w:r>
            <w:r w:rsidR="00056563" w:rsidRPr="00CD5644">
              <w:rPr>
                <w:sz w:val="24"/>
              </w:rPr>
              <w:t>%</w:t>
            </w:r>
          </w:p>
        </w:tc>
        <w:tc>
          <w:tcPr>
            <w:tcW w:w="851" w:type="dxa"/>
          </w:tcPr>
          <w:p w:rsidR="00056563" w:rsidRDefault="006545FA" w:rsidP="005B3CEE">
            <w:pPr>
              <w:jc w:val="center"/>
            </w:pPr>
            <w:r>
              <w:rPr>
                <w:sz w:val="24"/>
              </w:rPr>
              <w:t>3.1</w:t>
            </w:r>
            <w:r w:rsidR="00056563" w:rsidRPr="00CD5644">
              <w:rPr>
                <w:sz w:val="24"/>
              </w:rPr>
              <w:t>%</w:t>
            </w:r>
          </w:p>
        </w:tc>
        <w:tc>
          <w:tcPr>
            <w:tcW w:w="1275" w:type="dxa"/>
          </w:tcPr>
          <w:p w:rsidR="00056563" w:rsidRDefault="006545FA" w:rsidP="005B3CEE">
            <w:pPr>
              <w:jc w:val="center"/>
            </w:pPr>
            <w:r>
              <w:rPr>
                <w:sz w:val="24"/>
              </w:rPr>
              <w:t>5.6</w:t>
            </w:r>
            <w:r w:rsidR="00056563" w:rsidRPr="00CD5644">
              <w:rPr>
                <w:sz w:val="24"/>
              </w:rPr>
              <w:t>%</w:t>
            </w:r>
          </w:p>
        </w:tc>
        <w:tc>
          <w:tcPr>
            <w:tcW w:w="1275" w:type="dxa"/>
          </w:tcPr>
          <w:p w:rsidR="00056563" w:rsidRDefault="006545FA" w:rsidP="00FC19E6">
            <w:pPr>
              <w:jc w:val="center"/>
            </w:pPr>
            <w:r>
              <w:t>0</w:t>
            </w:r>
          </w:p>
        </w:tc>
      </w:tr>
    </w:tbl>
    <w:p w:rsidR="006368DA" w:rsidRDefault="006368DA">
      <w:pPr>
        <w:jc w:val="center"/>
        <w:rPr>
          <w:sz w:val="24"/>
        </w:rPr>
        <w:sectPr w:rsidR="006368DA">
          <w:headerReference w:type="default" r:id="rId16"/>
          <w:footerReference w:type="default" r:id="rId17"/>
          <w:pgSz w:w="12240" w:h="15840"/>
          <w:pgMar w:top="1360" w:right="600" w:bottom="1000" w:left="500" w:header="720" w:footer="805" w:gutter="0"/>
          <w:cols w:space="720"/>
        </w:sectPr>
      </w:pPr>
    </w:p>
    <w:p w:rsidR="006368DA" w:rsidRDefault="001213FF">
      <w:pPr>
        <w:pStyle w:val="BodyText"/>
        <w:spacing w:before="3"/>
        <w:rPr>
          <w:sz w:val="27"/>
        </w:rPr>
      </w:pPr>
      <w:r>
        <w:rPr>
          <w:noProof/>
          <w:lang w:val="en-IN" w:eastAsia="en-IN" w:bidi="hi-IN"/>
        </w:rPr>
        <w:lastRenderedPageBreak/>
        <w:drawing>
          <wp:anchor distT="0" distB="0" distL="114300" distR="114300" simplePos="0" relativeHeight="251659264" behindDoc="0" locked="0" layoutInCell="1" allowOverlap="1" wp14:anchorId="5A529E6C" wp14:editId="2E9472BF">
            <wp:simplePos x="0" y="0"/>
            <wp:positionH relativeFrom="column">
              <wp:posOffset>222885</wp:posOffset>
            </wp:positionH>
            <wp:positionV relativeFrom="paragraph">
              <wp:posOffset>130175</wp:posOffset>
            </wp:positionV>
            <wp:extent cx="6734175" cy="3744595"/>
            <wp:effectExtent l="0" t="0" r="9525" b="27305"/>
            <wp:wrapSquare wrapText="bothSides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3FF" w:rsidRDefault="001213FF">
      <w:pPr>
        <w:pStyle w:val="BodyText"/>
        <w:spacing w:before="11"/>
        <w:rPr>
          <w:sz w:val="12"/>
        </w:rPr>
      </w:pPr>
    </w:p>
    <w:p w:rsidR="0044062F" w:rsidRDefault="0044062F">
      <w:pPr>
        <w:pStyle w:val="BodyText"/>
        <w:spacing w:before="11"/>
        <w:rPr>
          <w:sz w:val="12"/>
        </w:rPr>
      </w:pPr>
    </w:p>
    <w:p w:rsidR="0044062F" w:rsidRDefault="0044062F">
      <w:pPr>
        <w:pStyle w:val="BodyText"/>
        <w:spacing w:before="11"/>
        <w:rPr>
          <w:sz w:val="12"/>
        </w:rPr>
      </w:pPr>
    </w:p>
    <w:p w:rsidR="0044062F" w:rsidRDefault="0044062F">
      <w:pPr>
        <w:pStyle w:val="BodyText"/>
        <w:spacing w:before="11"/>
        <w:rPr>
          <w:sz w:val="12"/>
        </w:rPr>
      </w:pPr>
    </w:p>
    <w:p w:rsidR="0044062F" w:rsidRDefault="0044062F">
      <w:pPr>
        <w:pStyle w:val="BodyText"/>
        <w:spacing w:before="11"/>
        <w:rPr>
          <w:sz w:val="12"/>
        </w:rPr>
      </w:pPr>
    </w:p>
    <w:p w:rsidR="0044062F" w:rsidRDefault="0044062F">
      <w:pPr>
        <w:pStyle w:val="BodyText"/>
        <w:spacing w:before="11"/>
        <w:rPr>
          <w:sz w:val="12"/>
        </w:rPr>
      </w:pPr>
    </w:p>
    <w:p w:rsidR="0044062F" w:rsidRDefault="0044062F">
      <w:pPr>
        <w:pStyle w:val="BodyText"/>
        <w:spacing w:before="11"/>
        <w:rPr>
          <w:sz w:val="12"/>
        </w:rPr>
      </w:pPr>
    </w:p>
    <w:p w:rsidR="0044062F" w:rsidRDefault="0044062F">
      <w:pPr>
        <w:pStyle w:val="BodyText"/>
        <w:spacing w:before="11"/>
        <w:rPr>
          <w:sz w:val="12"/>
        </w:rPr>
      </w:pPr>
    </w:p>
    <w:p w:rsidR="0044062F" w:rsidRDefault="0044062F">
      <w:pPr>
        <w:pStyle w:val="BodyText"/>
        <w:spacing w:before="11"/>
        <w:rPr>
          <w:sz w:val="12"/>
        </w:rPr>
      </w:pPr>
    </w:p>
    <w:p w:rsidR="0044062F" w:rsidRDefault="0044062F">
      <w:pPr>
        <w:pStyle w:val="BodyText"/>
        <w:spacing w:before="11"/>
        <w:rPr>
          <w:sz w:val="12"/>
        </w:rPr>
      </w:pPr>
    </w:p>
    <w:p w:rsidR="0044062F" w:rsidRDefault="0044062F">
      <w:pPr>
        <w:pStyle w:val="BodyText"/>
        <w:spacing w:before="11"/>
        <w:rPr>
          <w:sz w:val="12"/>
        </w:rPr>
      </w:pPr>
    </w:p>
    <w:p w:rsidR="0044062F" w:rsidRDefault="0044062F">
      <w:pPr>
        <w:pStyle w:val="BodyText"/>
        <w:spacing w:before="11"/>
        <w:rPr>
          <w:sz w:val="12"/>
        </w:rPr>
      </w:pPr>
    </w:p>
    <w:p w:rsidR="0044062F" w:rsidRDefault="0044062F">
      <w:pPr>
        <w:pStyle w:val="BodyText"/>
        <w:spacing w:before="11"/>
        <w:rPr>
          <w:sz w:val="12"/>
        </w:rPr>
      </w:pPr>
    </w:p>
    <w:p w:rsidR="0044062F" w:rsidRDefault="0044062F">
      <w:pPr>
        <w:pStyle w:val="BodyText"/>
        <w:spacing w:before="11"/>
        <w:rPr>
          <w:sz w:val="12"/>
        </w:rPr>
      </w:pPr>
    </w:p>
    <w:p w:rsidR="0044062F" w:rsidRDefault="0044062F">
      <w:pPr>
        <w:pStyle w:val="BodyText"/>
        <w:spacing w:before="11"/>
        <w:rPr>
          <w:sz w:val="12"/>
        </w:rPr>
      </w:pPr>
    </w:p>
    <w:p w:rsidR="0044062F" w:rsidRDefault="0044062F">
      <w:pPr>
        <w:pStyle w:val="BodyText"/>
        <w:spacing w:before="11"/>
        <w:rPr>
          <w:sz w:val="12"/>
        </w:rPr>
      </w:pPr>
    </w:p>
    <w:p w:rsidR="0044062F" w:rsidRDefault="0044062F">
      <w:pPr>
        <w:pStyle w:val="BodyText"/>
        <w:spacing w:before="11"/>
        <w:rPr>
          <w:sz w:val="12"/>
        </w:rPr>
      </w:pPr>
    </w:p>
    <w:p w:rsidR="0044062F" w:rsidRDefault="0044062F">
      <w:pPr>
        <w:pStyle w:val="BodyText"/>
        <w:spacing w:before="11"/>
        <w:rPr>
          <w:sz w:val="12"/>
        </w:rPr>
      </w:pPr>
    </w:p>
    <w:p w:rsidR="0044062F" w:rsidRDefault="0044062F">
      <w:pPr>
        <w:pStyle w:val="BodyText"/>
        <w:spacing w:before="11"/>
        <w:rPr>
          <w:sz w:val="12"/>
        </w:rPr>
      </w:pPr>
    </w:p>
    <w:p w:rsidR="0044062F" w:rsidRDefault="0044062F">
      <w:pPr>
        <w:pStyle w:val="BodyText"/>
        <w:spacing w:before="11"/>
        <w:rPr>
          <w:sz w:val="12"/>
        </w:rPr>
      </w:pPr>
    </w:p>
    <w:p w:rsidR="0044062F" w:rsidRDefault="0044062F">
      <w:pPr>
        <w:pStyle w:val="BodyText"/>
        <w:spacing w:before="11"/>
        <w:rPr>
          <w:sz w:val="12"/>
        </w:rPr>
      </w:pPr>
    </w:p>
    <w:p w:rsidR="0044062F" w:rsidRDefault="0044062F">
      <w:pPr>
        <w:pStyle w:val="BodyText"/>
        <w:spacing w:before="11"/>
        <w:rPr>
          <w:sz w:val="12"/>
        </w:rPr>
      </w:pPr>
    </w:p>
    <w:p w:rsidR="0044062F" w:rsidRDefault="0044062F">
      <w:pPr>
        <w:pStyle w:val="BodyText"/>
        <w:spacing w:before="11"/>
        <w:rPr>
          <w:sz w:val="12"/>
        </w:rPr>
      </w:pPr>
    </w:p>
    <w:p w:rsidR="0044062F" w:rsidRDefault="0044062F">
      <w:pPr>
        <w:pStyle w:val="BodyText"/>
        <w:spacing w:before="11"/>
        <w:rPr>
          <w:sz w:val="12"/>
        </w:rPr>
      </w:pPr>
    </w:p>
    <w:p w:rsidR="0044062F" w:rsidRDefault="0044062F">
      <w:pPr>
        <w:pStyle w:val="BodyText"/>
        <w:spacing w:before="11"/>
        <w:rPr>
          <w:sz w:val="12"/>
        </w:rPr>
      </w:pPr>
    </w:p>
    <w:p w:rsidR="0044062F" w:rsidRDefault="0044062F">
      <w:pPr>
        <w:pStyle w:val="BodyText"/>
        <w:spacing w:before="11"/>
        <w:rPr>
          <w:sz w:val="12"/>
        </w:rPr>
      </w:pPr>
    </w:p>
    <w:p w:rsidR="0044062F" w:rsidRDefault="0044062F">
      <w:pPr>
        <w:pStyle w:val="BodyText"/>
        <w:spacing w:before="11"/>
        <w:rPr>
          <w:sz w:val="12"/>
        </w:rPr>
      </w:pPr>
    </w:p>
    <w:p w:rsidR="0044062F" w:rsidRDefault="0044062F">
      <w:pPr>
        <w:pStyle w:val="BodyText"/>
        <w:spacing w:before="11"/>
        <w:rPr>
          <w:sz w:val="12"/>
        </w:rPr>
      </w:pPr>
    </w:p>
    <w:p w:rsidR="0044062F" w:rsidRDefault="0044062F">
      <w:pPr>
        <w:pStyle w:val="BodyText"/>
        <w:spacing w:before="11"/>
        <w:rPr>
          <w:sz w:val="12"/>
        </w:rPr>
      </w:pPr>
    </w:p>
    <w:p w:rsidR="0044062F" w:rsidRDefault="0044062F">
      <w:pPr>
        <w:pStyle w:val="BodyText"/>
        <w:spacing w:before="11"/>
        <w:rPr>
          <w:sz w:val="12"/>
        </w:rPr>
      </w:pPr>
    </w:p>
    <w:p w:rsidR="0044062F" w:rsidRDefault="0044062F">
      <w:pPr>
        <w:pStyle w:val="BodyText"/>
        <w:spacing w:before="11"/>
        <w:rPr>
          <w:sz w:val="12"/>
        </w:rPr>
      </w:pPr>
    </w:p>
    <w:p w:rsidR="0044062F" w:rsidRDefault="0044062F">
      <w:pPr>
        <w:pStyle w:val="BodyText"/>
        <w:spacing w:before="11"/>
        <w:rPr>
          <w:sz w:val="12"/>
        </w:rPr>
      </w:pPr>
    </w:p>
    <w:p w:rsidR="0044062F" w:rsidRDefault="0044062F">
      <w:pPr>
        <w:pStyle w:val="BodyText"/>
        <w:spacing w:before="11"/>
        <w:rPr>
          <w:sz w:val="12"/>
        </w:rPr>
      </w:pPr>
    </w:p>
    <w:p w:rsidR="0044062F" w:rsidRDefault="0044062F">
      <w:pPr>
        <w:pStyle w:val="BodyText"/>
        <w:spacing w:before="11"/>
        <w:rPr>
          <w:sz w:val="12"/>
        </w:rPr>
      </w:pPr>
    </w:p>
    <w:p w:rsidR="0044062F" w:rsidRDefault="0044062F">
      <w:pPr>
        <w:pStyle w:val="BodyText"/>
        <w:spacing w:before="11"/>
        <w:rPr>
          <w:sz w:val="12"/>
        </w:rPr>
      </w:pPr>
    </w:p>
    <w:p w:rsidR="0044062F" w:rsidRDefault="0044062F">
      <w:pPr>
        <w:pStyle w:val="BodyText"/>
        <w:spacing w:before="11"/>
        <w:rPr>
          <w:sz w:val="12"/>
        </w:rPr>
      </w:pPr>
    </w:p>
    <w:p w:rsidR="0044062F" w:rsidRDefault="0044062F">
      <w:pPr>
        <w:pStyle w:val="BodyText"/>
        <w:spacing w:before="11"/>
        <w:rPr>
          <w:sz w:val="12"/>
        </w:rPr>
      </w:pPr>
    </w:p>
    <w:p w:rsidR="0044062F" w:rsidRDefault="0044062F">
      <w:pPr>
        <w:pStyle w:val="BodyText"/>
        <w:spacing w:before="11"/>
        <w:rPr>
          <w:sz w:val="12"/>
        </w:rPr>
      </w:pPr>
    </w:p>
    <w:p w:rsidR="0044062F" w:rsidRDefault="0044062F">
      <w:pPr>
        <w:pStyle w:val="BodyText"/>
        <w:spacing w:before="11"/>
        <w:rPr>
          <w:sz w:val="12"/>
        </w:rPr>
      </w:pPr>
    </w:p>
    <w:p w:rsidR="0044062F" w:rsidRDefault="0044062F">
      <w:pPr>
        <w:pStyle w:val="BodyText"/>
        <w:spacing w:before="11"/>
        <w:rPr>
          <w:sz w:val="12"/>
        </w:rPr>
      </w:pPr>
    </w:p>
    <w:p w:rsidR="0044062F" w:rsidRDefault="0044062F">
      <w:pPr>
        <w:pStyle w:val="BodyText"/>
        <w:spacing w:before="11"/>
        <w:rPr>
          <w:sz w:val="12"/>
        </w:rPr>
      </w:pPr>
    </w:p>
    <w:p w:rsidR="0044062F" w:rsidRDefault="0044062F">
      <w:pPr>
        <w:pStyle w:val="BodyText"/>
        <w:spacing w:before="11"/>
        <w:rPr>
          <w:sz w:val="12"/>
        </w:rPr>
      </w:pPr>
    </w:p>
    <w:p w:rsidR="0044062F" w:rsidRDefault="0044062F">
      <w:pPr>
        <w:pStyle w:val="BodyText"/>
        <w:spacing w:before="11"/>
        <w:rPr>
          <w:sz w:val="12"/>
        </w:rPr>
      </w:pPr>
    </w:p>
    <w:p w:rsidR="0044062F" w:rsidRDefault="0044062F">
      <w:pPr>
        <w:pStyle w:val="BodyText"/>
        <w:spacing w:before="11"/>
        <w:rPr>
          <w:sz w:val="12"/>
        </w:rPr>
      </w:pPr>
    </w:p>
    <w:p w:rsidR="001213FF" w:rsidRDefault="001213FF">
      <w:pPr>
        <w:pStyle w:val="BodyText"/>
        <w:spacing w:before="11"/>
        <w:rPr>
          <w:sz w:val="12"/>
        </w:rPr>
      </w:pPr>
    </w:p>
    <w:tbl>
      <w:tblPr>
        <w:tblStyle w:val="TableGrid"/>
        <w:tblpPr w:leftFromText="180" w:rightFromText="180" w:vertAnchor="text" w:horzAnchor="margin" w:tblpXSpec="center" w:tblpY="-38"/>
        <w:tblW w:w="0" w:type="auto"/>
        <w:tblLook w:val="04A0" w:firstRow="1" w:lastRow="0" w:firstColumn="1" w:lastColumn="0" w:noHBand="0" w:noVBand="1"/>
      </w:tblPr>
      <w:tblGrid>
        <w:gridCol w:w="5058"/>
        <w:gridCol w:w="5578"/>
      </w:tblGrid>
      <w:tr w:rsidR="001B1467" w:rsidTr="001B1467">
        <w:tc>
          <w:tcPr>
            <w:tcW w:w="5058" w:type="dxa"/>
          </w:tcPr>
          <w:p w:rsidR="001B1467" w:rsidRPr="00C86E45" w:rsidRDefault="001B1467" w:rsidP="001B1467">
            <w:pPr>
              <w:spacing w:line="362" w:lineRule="auto"/>
              <w:jc w:val="both"/>
              <w:rPr>
                <w:b/>
                <w:bCs/>
                <w:sz w:val="28"/>
                <w:szCs w:val="28"/>
              </w:rPr>
            </w:pPr>
            <w:r w:rsidRPr="00C86E45">
              <w:rPr>
                <w:b/>
                <w:bCs/>
                <w:sz w:val="28"/>
                <w:szCs w:val="28"/>
              </w:rPr>
              <w:lastRenderedPageBreak/>
              <w:t xml:space="preserve">Parameter </w:t>
            </w:r>
          </w:p>
        </w:tc>
        <w:tc>
          <w:tcPr>
            <w:tcW w:w="5578" w:type="dxa"/>
          </w:tcPr>
          <w:p w:rsidR="001B1467" w:rsidRPr="00C86E45" w:rsidRDefault="001B1467" w:rsidP="001B1467">
            <w:pPr>
              <w:spacing w:line="362" w:lineRule="auto"/>
              <w:jc w:val="both"/>
              <w:rPr>
                <w:b/>
                <w:bCs/>
                <w:sz w:val="28"/>
                <w:szCs w:val="28"/>
              </w:rPr>
            </w:pPr>
            <w:r w:rsidRPr="00C86E45">
              <w:rPr>
                <w:b/>
                <w:bCs/>
                <w:sz w:val="28"/>
                <w:szCs w:val="28"/>
              </w:rPr>
              <w:t>percentage</w:t>
            </w:r>
          </w:p>
        </w:tc>
      </w:tr>
      <w:tr w:rsidR="00E61B50" w:rsidTr="001B1467">
        <w:tc>
          <w:tcPr>
            <w:tcW w:w="5058" w:type="dxa"/>
          </w:tcPr>
          <w:p w:rsidR="00E61B50" w:rsidRDefault="00E61B50" w:rsidP="00E61B50">
            <w:pPr>
              <w:spacing w:line="362" w:lineRule="auto"/>
              <w:jc w:val="both"/>
              <w:rPr>
                <w:sz w:val="28"/>
                <w:szCs w:val="28"/>
              </w:rPr>
            </w:pPr>
            <w:r w:rsidRPr="00404653">
              <w:rPr>
                <w:b/>
                <w:szCs w:val="20"/>
              </w:rPr>
              <w:t>Agree</w:t>
            </w:r>
            <w:r w:rsidRPr="00404653">
              <w:rPr>
                <w:b/>
                <w:spacing w:val="-1"/>
                <w:szCs w:val="20"/>
              </w:rPr>
              <w:t xml:space="preserve"> </w:t>
            </w:r>
          </w:p>
        </w:tc>
        <w:tc>
          <w:tcPr>
            <w:tcW w:w="5578" w:type="dxa"/>
          </w:tcPr>
          <w:p w:rsidR="00E61B50" w:rsidRDefault="00E61B50" w:rsidP="00E61B50">
            <w:pPr>
              <w:jc w:val="center"/>
            </w:pPr>
            <w:r>
              <w:rPr>
                <w:sz w:val="24"/>
              </w:rPr>
              <w:t>70.03</w:t>
            </w:r>
            <w:r w:rsidRPr="00151CB4">
              <w:rPr>
                <w:sz w:val="24"/>
              </w:rPr>
              <w:t>%</w:t>
            </w:r>
          </w:p>
        </w:tc>
      </w:tr>
      <w:tr w:rsidR="00E61B50" w:rsidTr="001B1467">
        <w:tc>
          <w:tcPr>
            <w:tcW w:w="5058" w:type="dxa"/>
          </w:tcPr>
          <w:p w:rsidR="00E61B50" w:rsidRDefault="00E61B50" w:rsidP="001B1467">
            <w:pPr>
              <w:spacing w:line="362" w:lineRule="auto"/>
              <w:jc w:val="both"/>
              <w:rPr>
                <w:sz w:val="28"/>
                <w:szCs w:val="28"/>
              </w:rPr>
            </w:pPr>
            <w:r w:rsidRPr="00404653">
              <w:rPr>
                <w:b/>
                <w:spacing w:val="-1"/>
                <w:szCs w:val="20"/>
              </w:rPr>
              <w:t>Strongly</w:t>
            </w:r>
            <w:r w:rsidRPr="00404653">
              <w:rPr>
                <w:b/>
                <w:spacing w:val="-57"/>
                <w:szCs w:val="20"/>
              </w:rPr>
              <w:t xml:space="preserve"> </w:t>
            </w:r>
            <w:r w:rsidRPr="00404653">
              <w:rPr>
                <w:b/>
                <w:szCs w:val="20"/>
              </w:rPr>
              <w:t>Agree</w:t>
            </w:r>
          </w:p>
        </w:tc>
        <w:tc>
          <w:tcPr>
            <w:tcW w:w="5578" w:type="dxa"/>
          </w:tcPr>
          <w:p w:rsidR="00E61B50" w:rsidRDefault="00E61B50" w:rsidP="00E61B50">
            <w:pPr>
              <w:jc w:val="center"/>
            </w:pPr>
            <w:r>
              <w:rPr>
                <w:sz w:val="24"/>
              </w:rPr>
              <w:t>17.24</w:t>
            </w:r>
            <w:r w:rsidRPr="00151CB4">
              <w:rPr>
                <w:sz w:val="24"/>
              </w:rPr>
              <w:t>%</w:t>
            </w:r>
          </w:p>
        </w:tc>
      </w:tr>
      <w:tr w:rsidR="00E61B50" w:rsidTr="001B1467">
        <w:tc>
          <w:tcPr>
            <w:tcW w:w="5058" w:type="dxa"/>
          </w:tcPr>
          <w:p w:rsidR="00E61B50" w:rsidRDefault="00E61B50" w:rsidP="001B1467">
            <w:pPr>
              <w:spacing w:line="362" w:lineRule="auto"/>
              <w:jc w:val="both"/>
              <w:rPr>
                <w:sz w:val="28"/>
                <w:szCs w:val="28"/>
              </w:rPr>
            </w:pPr>
            <w:r w:rsidRPr="00404653">
              <w:rPr>
                <w:b/>
                <w:szCs w:val="20"/>
              </w:rPr>
              <w:t>Not Sure</w:t>
            </w:r>
          </w:p>
        </w:tc>
        <w:tc>
          <w:tcPr>
            <w:tcW w:w="5578" w:type="dxa"/>
          </w:tcPr>
          <w:p w:rsidR="00E61B50" w:rsidRDefault="00E61B50" w:rsidP="00E61B50">
            <w:pPr>
              <w:jc w:val="center"/>
            </w:pPr>
            <w:r>
              <w:rPr>
                <w:sz w:val="24"/>
              </w:rPr>
              <w:t>5.80</w:t>
            </w:r>
            <w:r w:rsidRPr="00151CB4">
              <w:rPr>
                <w:sz w:val="24"/>
              </w:rPr>
              <w:t>%</w:t>
            </w:r>
          </w:p>
        </w:tc>
      </w:tr>
      <w:tr w:rsidR="00E61B50" w:rsidTr="001B1467">
        <w:tc>
          <w:tcPr>
            <w:tcW w:w="5058" w:type="dxa"/>
          </w:tcPr>
          <w:p w:rsidR="00E61B50" w:rsidRDefault="00E61B50" w:rsidP="001B1467">
            <w:pPr>
              <w:spacing w:line="362" w:lineRule="auto"/>
              <w:jc w:val="both"/>
              <w:rPr>
                <w:sz w:val="28"/>
                <w:szCs w:val="28"/>
              </w:rPr>
            </w:pPr>
            <w:r w:rsidRPr="00404653">
              <w:rPr>
                <w:b/>
                <w:szCs w:val="20"/>
              </w:rPr>
              <w:t>Disagree</w:t>
            </w:r>
          </w:p>
        </w:tc>
        <w:tc>
          <w:tcPr>
            <w:tcW w:w="5578" w:type="dxa"/>
          </w:tcPr>
          <w:p w:rsidR="00E61B50" w:rsidRDefault="00E61B50" w:rsidP="00E61B50">
            <w:pPr>
              <w:jc w:val="center"/>
            </w:pPr>
            <w:r>
              <w:rPr>
                <w:sz w:val="24"/>
              </w:rPr>
              <w:t>5.97</w:t>
            </w:r>
            <w:r w:rsidRPr="00151CB4">
              <w:rPr>
                <w:sz w:val="24"/>
              </w:rPr>
              <w:t>%</w:t>
            </w:r>
          </w:p>
        </w:tc>
      </w:tr>
      <w:tr w:rsidR="00E61B50" w:rsidTr="001B1467">
        <w:tc>
          <w:tcPr>
            <w:tcW w:w="5058" w:type="dxa"/>
          </w:tcPr>
          <w:p w:rsidR="00E61B50" w:rsidRPr="00B4682A" w:rsidRDefault="00E61B50" w:rsidP="001B1467">
            <w:pPr>
              <w:spacing w:line="362" w:lineRule="auto"/>
              <w:jc w:val="both"/>
              <w:rPr>
                <w:b/>
                <w:bCs/>
              </w:rPr>
            </w:pPr>
            <w:r w:rsidRPr="00404653">
              <w:rPr>
                <w:b/>
                <w:szCs w:val="20"/>
              </w:rPr>
              <w:t>Strongly Disagree</w:t>
            </w:r>
          </w:p>
        </w:tc>
        <w:tc>
          <w:tcPr>
            <w:tcW w:w="5578" w:type="dxa"/>
          </w:tcPr>
          <w:p w:rsidR="00E61B50" w:rsidRPr="00151CB4" w:rsidRDefault="00E61B50" w:rsidP="00E61B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1.14%</w:t>
            </w:r>
          </w:p>
        </w:tc>
      </w:tr>
    </w:tbl>
    <w:p w:rsidR="001213FF" w:rsidRDefault="001213FF">
      <w:pPr>
        <w:pStyle w:val="BodyText"/>
        <w:spacing w:before="11"/>
        <w:rPr>
          <w:sz w:val="12"/>
        </w:rPr>
      </w:pPr>
    </w:p>
    <w:p w:rsidR="001213FF" w:rsidRDefault="001213FF">
      <w:pPr>
        <w:pStyle w:val="BodyText"/>
        <w:spacing w:before="11"/>
        <w:rPr>
          <w:sz w:val="12"/>
        </w:rPr>
      </w:pPr>
    </w:p>
    <w:p w:rsidR="001213FF" w:rsidRDefault="001213FF">
      <w:pPr>
        <w:pStyle w:val="BodyText"/>
        <w:spacing w:before="11"/>
        <w:rPr>
          <w:sz w:val="12"/>
        </w:rPr>
      </w:pPr>
    </w:p>
    <w:p w:rsidR="001213FF" w:rsidRDefault="001213FF">
      <w:pPr>
        <w:pStyle w:val="BodyText"/>
        <w:spacing w:before="11"/>
        <w:rPr>
          <w:sz w:val="12"/>
        </w:rPr>
      </w:pPr>
    </w:p>
    <w:p w:rsidR="006368DA" w:rsidRDefault="006368DA">
      <w:pPr>
        <w:pStyle w:val="BodyText"/>
        <w:rPr>
          <w:sz w:val="16"/>
        </w:rPr>
      </w:pPr>
    </w:p>
    <w:p w:rsidR="006368DA" w:rsidRDefault="0044062F">
      <w:pPr>
        <w:rPr>
          <w:sz w:val="16"/>
        </w:rPr>
        <w:sectPr w:rsidR="006368DA">
          <w:pgSz w:w="12240" w:h="15840"/>
          <w:pgMar w:top="1360" w:right="600" w:bottom="1000" w:left="500" w:header="720" w:footer="805" w:gutter="0"/>
          <w:cols w:space="720"/>
        </w:sectPr>
      </w:pPr>
      <w:r>
        <w:rPr>
          <w:noProof/>
          <w:lang w:val="en-IN" w:eastAsia="en-IN" w:bidi="hi-IN"/>
        </w:rPr>
        <w:drawing>
          <wp:anchor distT="0" distB="0" distL="114300" distR="114300" simplePos="0" relativeHeight="251666432" behindDoc="0" locked="0" layoutInCell="1" allowOverlap="1" wp14:anchorId="6CE44032" wp14:editId="0B7FA378">
            <wp:simplePos x="0" y="0"/>
            <wp:positionH relativeFrom="column">
              <wp:posOffset>819150</wp:posOffset>
            </wp:positionH>
            <wp:positionV relativeFrom="paragraph">
              <wp:posOffset>233680</wp:posOffset>
            </wp:positionV>
            <wp:extent cx="5263515" cy="2830195"/>
            <wp:effectExtent l="0" t="0" r="13335" b="27305"/>
            <wp:wrapSquare wrapText="bothSides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8DA" w:rsidRDefault="006368DA">
      <w:pPr>
        <w:pStyle w:val="BodyText"/>
        <w:ind w:left="101"/>
        <w:rPr>
          <w:noProof/>
          <w:sz w:val="20"/>
          <w:lang w:val="en-IN" w:eastAsia="en-IN" w:bidi="hi-IN"/>
        </w:rPr>
      </w:pPr>
      <w:bookmarkStart w:id="4" w:name="f59786eca1bd276f0e4bacf6da2bfb8aee5634ce"/>
      <w:bookmarkEnd w:id="4"/>
    </w:p>
    <w:p w:rsidR="00FC44A9" w:rsidRPr="007A6331" w:rsidRDefault="00FC44A9" w:rsidP="00FC44A9">
      <w:pPr>
        <w:pStyle w:val="BodyText"/>
        <w:ind w:left="101"/>
        <w:jc w:val="center"/>
        <w:rPr>
          <w:b/>
          <w:bCs/>
          <w:noProof/>
          <w:sz w:val="40"/>
          <w:szCs w:val="48"/>
          <w:u w:val="single"/>
          <w:lang w:val="en-IN" w:eastAsia="en-IN" w:bidi="hi-IN"/>
        </w:rPr>
      </w:pPr>
      <w:r w:rsidRPr="007A6331">
        <w:rPr>
          <w:b/>
          <w:bCs/>
          <w:noProof/>
          <w:sz w:val="40"/>
          <w:szCs w:val="48"/>
          <w:u w:val="single"/>
          <w:lang w:val="en-IN" w:eastAsia="en-IN" w:bidi="hi-IN"/>
        </w:rPr>
        <w:t>PARENT</w:t>
      </w:r>
      <w:r w:rsidR="003252A0" w:rsidRPr="007A6331">
        <w:rPr>
          <w:b/>
          <w:bCs/>
          <w:noProof/>
          <w:sz w:val="40"/>
          <w:szCs w:val="48"/>
          <w:u w:val="single"/>
          <w:lang w:val="en-IN" w:eastAsia="en-IN" w:bidi="hi-IN"/>
        </w:rPr>
        <w:t>S</w:t>
      </w:r>
      <w:r w:rsidRPr="007A6331">
        <w:rPr>
          <w:b/>
          <w:bCs/>
          <w:noProof/>
          <w:sz w:val="40"/>
          <w:szCs w:val="48"/>
          <w:u w:val="single"/>
          <w:lang w:val="en-IN" w:eastAsia="en-IN" w:bidi="hi-IN"/>
        </w:rPr>
        <w:t xml:space="preserve"> FEEDBACK</w:t>
      </w:r>
    </w:p>
    <w:p w:rsidR="00BA7FEB" w:rsidRDefault="00BA7FEB" w:rsidP="00FC44A9">
      <w:pPr>
        <w:pStyle w:val="BodyText"/>
        <w:ind w:left="101"/>
        <w:jc w:val="center"/>
        <w:rPr>
          <w:b/>
          <w:bCs/>
          <w:noProof/>
          <w:sz w:val="44"/>
          <w:szCs w:val="52"/>
          <w:lang w:val="en-IN" w:eastAsia="en-IN" w:bidi="hi-IN"/>
        </w:rPr>
      </w:pPr>
    </w:p>
    <w:p w:rsidR="00BA7FEB" w:rsidRPr="00BA7FEB" w:rsidRDefault="00BA7FEB" w:rsidP="00BA7FEB">
      <w:pPr>
        <w:pStyle w:val="BodyText"/>
        <w:ind w:left="720" w:firstLine="720"/>
        <w:jc w:val="both"/>
        <w:rPr>
          <w:noProof/>
          <w:sz w:val="28"/>
          <w:szCs w:val="36"/>
          <w:lang w:val="en-IN" w:eastAsia="en-IN" w:bidi="hi-IN"/>
        </w:rPr>
      </w:pPr>
      <w:r w:rsidRPr="00BA7FEB">
        <w:rPr>
          <w:noProof/>
          <w:sz w:val="28"/>
          <w:szCs w:val="36"/>
          <w:lang w:val="en-IN" w:eastAsia="en-IN" w:bidi="hi-IN"/>
        </w:rPr>
        <w:t xml:space="preserve">All parents are very attentive to know the learning </w:t>
      </w:r>
      <w:r>
        <w:rPr>
          <w:noProof/>
          <w:sz w:val="28"/>
          <w:szCs w:val="36"/>
          <w:lang w:val="en-IN" w:eastAsia="en-IN" w:bidi="hi-IN"/>
        </w:rPr>
        <w:t>l</w:t>
      </w:r>
      <w:r w:rsidRPr="00BA7FEB">
        <w:rPr>
          <w:noProof/>
          <w:sz w:val="28"/>
          <w:szCs w:val="36"/>
          <w:lang w:val="en-IN" w:eastAsia="en-IN" w:bidi="hi-IN"/>
        </w:rPr>
        <w:t xml:space="preserve">evel </w:t>
      </w:r>
      <w:r>
        <w:rPr>
          <w:noProof/>
          <w:sz w:val="28"/>
          <w:szCs w:val="36"/>
          <w:lang w:val="en-IN" w:eastAsia="en-IN" w:bidi="hi-IN"/>
        </w:rPr>
        <w:t xml:space="preserve">of students, </w:t>
      </w:r>
      <w:r w:rsidRPr="00BA7FEB">
        <w:rPr>
          <w:noProof/>
          <w:sz w:val="28"/>
          <w:szCs w:val="36"/>
          <w:lang w:val="en-IN" w:eastAsia="en-IN" w:bidi="hi-IN"/>
        </w:rPr>
        <w:t>infrastructur</w:t>
      </w:r>
      <w:r>
        <w:rPr>
          <w:noProof/>
          <w:sz w:val="28"/>
          <w:szCs w:val="36"/>
          <w:lang w:val="en-IN" w:eastAsia="en-IN" w:bidi="hi-IN"/>
        </w:rPr>
        <w:t>al</w:t>
      </w:r>
      <w:r w:rsidRPr="00BA7FEB">
        <w:rPr>
          <w:noProof/>
          <w:sz w:val="28"/>
          <w:szCs w:val="36"/>
          <w:lang w:val="en-IN" w:eastAsia="en-IN" w:bidi="hi-IN"/>
        </w:rPr>
        <w:t xml:space="preserve"> development</w:t>
      </w:r>
      <w:r>
        <w:rPr>
          <w:noProof/>
          <w:sz w:val="28"/>
          <w:szCs w:val="36"/>
          <w:lang w:val="en-IN" w:eastAsia="en-IN" w:bidi="hi-IN"/>
        </w:rPr>
        <w:t xml:space="preserve">, </w:t>
      </w:r>
      <w:r w:rsidRPr="00BA7FEB">
        <w:rPr>
          <w:noProof/>
          <w:sz w:val="28"/>
          <w:szCs w:val="36"/>
          <w:lang w:val="en-IN" w:eastAsia="en-IN" w:bidi="hi-IN"/>
        </w:rPr>
        <w:t>facilities</w:t>
      </w:r>
      <w:r>
        <w:rPr>
          <w:noProof/>
          <w:sz w:val="28"/>
          <w:szCs w:val="36"/>
          <w:lang w:val="en-IN" w:eastAsia="en-IN" w:bidi="hi-IN"/>
        </w:rPr>
        <w:t>,</w:t>
      </w:r>
      <w:r w:rsidRPr="00BA7FEB">
        <w:rPr>
          <w:noProof/>
          <w:sz w:val="28"/>
          <w:szCs w:val="36"/>
          <w:lang w:val="en-IN" w:eastAsia="en-IN" w:bidi="hi-IN"/>
        </w:rPr>
        <w:t xml:space="preserve"> teaching a</w:t>
      </w:r>
      <w:r>
        <w:rPr>
          <w:noProof/>
          <w:sz w:val="28"/>
          <w:szCs w:val="36"/>
          <w:lang w:val="en-IN" w:eastAsia="en-IN" w:bidi="hi-IN"/>
        </w:rPr>
        <w:t>i</w:t>
      </w:r>
      <w:r w:rsidRPr="00BA7FEB">
        <w:rPr>
          <w:noProof/>
          <w:sz w:val="28"/>
          <w:szCs w:val="36"/>
          <w:lang w:val="en-IN" w:eastAsia="en-IN" w:bidi="hi-IN"/>
        </w:rPr>
        <w:t xml:space="preserve">ds and connection between </w:t>
      </w:r>
      <w:r>
        <w:rPr>
          <w:noProof/>
          <w:sz w:val="28"/>
          <w:szCs w:val="36"/>
          <w:lang w:val="en-IN" w:eastAsia="en-IN" w:bidi="hi-IN"/>
        </w:rPr>
        <w:t>t</w:t>
      </w:r>
      <w:r w:rsidRPr="00BA7FEB">
        <w:rPr>
          <w:noProof/>
          <w:sz w:val="28"/>
          <w:szCs w:val="36"/>
          <w:lang w:val="en-IN" w:eastAsia="en-IN" w:bidi="hi-IN"/>
        </w:rPr>
        <w:t>eachers and students</w:t>
      </w:r>
      <w:r>
        <w:rPr>
          <w:noProof/>
          <w:sz w:val="28"/>
          <w:szCs w:val="36"/>
          <w:lang w:val="en-IN" w:eastAsia="en-IN" w:bidi="hi-IN"/>
        </w:rPr>
        <w:t>.</w:t>
      </w:r>
      <w:r w:rsidRPr="00BA7FEB">
        <w:rPr>
          <w:noProof/>
          <w:sz w:val="28"/>
          <w:szCs w:val="36"/>
          <w:lang w:val="en-IN" w:eastAsia="en-IN" w:bidi="hi-IN"/>
        </w:rPr>
        <w:t xml:space="preserve"> </w:t>
      </w:r>
      <w:r>
        <w:rPr>
          <w:noProof/>
          <w:sz w:val="28"/>
          <w:szCs w:val="36"/>
          <w:lang w:val="en-IN" w:eastAsia="en-IN" w:bidi="hi-IN"/>
        </w:rPr>
        <w:t>F</w:t>
      </w:r>
      <w:r w:rsidRPr="00BA7FEB">
        <w:rPr>
          <w:noProof/>
          <w:sz w:val="28"/>
          <w:szCs w:val="36"/>
          <w:lang w:val="en-IN" w:eastAsia="en-IN" w:bidi="hi-IN"/>
        </w:rPr>
        <w:t>eedback was sorted an</w:t>
      </w:r>
      <w:r>
        <w:rPr>
          <w:noProof/>
          <w:sz w:val="28"/>
          <w:szCs w:val="36"/>
          <w:lang w:val="en-IN" w:eastAsia="en-IN" w:bidi="hi-IN"/>
        </w:rPr>
        <w:t xml:space="preserve">d the </w:t>
      </w:r>
      <w:r w:rsidRPr="00BA7FEB">
        <w:rPr>
          <w:noProof/>
          <w:sz w:val="28"/>
          <w:szCs w:val="36"/>
          <w:lang w:val="en-IN" w:eastAsia="en-IN" w:bidi="hi-IN"/>
        </w:rPr>
        <w:t>opinion</w:t>
      </w:r>
      <w:r>
        <w:rPr>
          <w:noProof/>
          <w:sz w:val="28"/>
          <w:szCs w:val="36"/>
          <w:lang w:val="en-IN" w:eastAsia="en-IN" w:bidi="hi-IN"/>
        </w:rPr>
        <w:t xml:space="preserve"> was</w:t>
      </w:r>
      <w:r w:rsidRPr="00BA7FEB">
        <w:rPr>
          <w:noProof/>
          <w:sz w:val="28"/>
          <w:szCs w:val="36"/>
          <w:lang w:val="en-IN" w:eastAsia="en-IN" w:bidi="hi-IN"/>
        </w:rPr>
        <w:t xml:space="preserve"> obtained for each </w:t>
      </w:r>
      <w:r>
        <w:rPr>
          <w:noProof/>
          <w:sz w:val="28"/>
          <w:szCs w:val="36"/>
          <w:lang w:val="en-IN" w:eastAsia="en-IN" w:bidi="hi-IN"/>
        </w:rPr>
        <w:t>p</w:t>
      </w:r>
      <w:r w:rsidRPr="00BA7FEB">
        <w:rPr>
          <w:noProof/>
          <w:sz w:val="28"/>
          <w:szCs w:val="36"/>
          <w:lang w:val="en-IN" w:eastAsia="en-IN" w:bidi="hi-IN"/>
        </w:rPr>
        <w:t>arameter is represented as percentage of total number of feedback response</w:t>
      </w:r>
      <w:r>
        <w:rPr>
          <w:noProof/>
          <w:sz w:val="28"/>
          <w:szCs w:val="36"/>
          <w:lang w:val="en-IN" w:eastAsia="en-IN" w:bidi="hi-IN"/>
        </w:rPr>
        <w:t xml:space="preserve"> </w:t>
      </w:r>
      <w:r w:rsidRPr="00BA7FEB">
        <w:rPr>
          <w:noProof/>
          <w:sz w:val="28"/>
          <w:szCs w:val="36"/>
          <w:lang w:val="en-IN" w:eastAsia="en-IN" w:bidi="hi-IN"/>
        </w:rPr>
        <w:t>obtained for</w:t>
      </w:r>
      <w:r>
        <w:rPr>
          <w:noProof/>
          <w:sz w:val="28"/>
          <w:szCs w:val="36"/>
          <w:lang w:val="en-IN" w:eastAsia="en-IN" w:bidi="hi-IN"/>
        </w:rPr>
        <w:t xml:space="preserve"> the</w:t>
      </w:r>
      <w:r w:rsidRPr="00BA7FEB">
        <w:rPr>
          <w:noProof/>
          <w:sz w:val="28"/>
          <w:szCs w:val="36"/>
          <w:lang w:val="en-IN" w:eastAsia="en-IN" w:bidi="hi-IN"/>
        </w:rPr>
        <w:t xml:space="preserve"> parameter </w:t>
      </w:r>
      <w:r>
        <w:rPr>
          <w:noProof/>
          <w:sz w:val="28"/>
          <w:szCs w:val="36"/>
          <w:lang w:val="en-IN" w:eastAsia="en-IN" w:bidi="hi-IN"/>
        </w:rPr>
        <w:t>r</w:t>
      </w:r>
      <w:r w:rsidRPr="00BA7FEB">
        <w:rPr>
          <w:noProof/>
          <w:sz w:val="28"/>
          <w:szCs w:val="36"/>
          <w:lang w:val="en-IN" w:eastAsia="en-IN" w:bidi="hi-IN"/>
        </w:rPr>
        <w:t>epresented under mentioned</w:t>
      </w:r>
      <w:r>
        <w:rPr>
          <w:noProof/>
          <w:sz w:val="28"/>
          <w:szCs w:val="36"/>
          <w:lang w:val="en-IN" w:eastAsia="en-IN" w:bidi="hi-IN"/>
        </w:rPr>
        <w:t>.</w:t>
      </w:r>
    </w:p>
    <w:p w:rsidR="00FC44A9" w:rsidRDefault="00FC44A9">
      <w:pPr>
        <w:pStyle w:val="BodyText"/>
        <w:ind w:left="101"/>
        <w:rPr>
          <w:noProof/>
          <w:sz w:val="20"/>
          <w:lang w:val="en-IN" w:eastAsia="en-IN" w:bidi="hi-IN"/>
        </w:rPr>
      </w:pPr>
    </w:p>
    <w:tbl>
      <w:tblPr>
        <w:tblpPr w:leftFromText="180" w:rightFromText="180" w:vertAnchor="text" w:horzAnchor="margin" w:tblpY="1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7"/>
        <w:gridCol w:w="5023"/>
        <w:gridCol w:w="1334"/>
        <w:gridCol w:w="952"/>
        <w:gridCol w:w="1089"/>
        <w:gridCol w:w="1129"/>
      </w:tblGrid>
      <w:tr w:rsidR="00E37643" w:rsidTr="00BA7FEB">
        <w:trPr>
          <w:trHeight w:val="633"/>
        </w:trPr>
        <w:tc>
          <w:tcPr>
            <w:tcW w:w="1167" w:type="dxa"/>
            <w:vMerge w:val="restart"/>
            <w:tcBorders>
              <w:left w:val="single" w:sz="6" w:space="0" w:color="000000"/>
            </w:tcBorders>
          </w:tcPr>
          <w:p w:rsidR="00E37643" w:rsidRDefault="00E37643" w:rsidP="00BA7FEB">
            <w:pPr>
              <w:pStyle w:val="TableParagraph"/>
              <w:spacing w:line="242" w:lineRule="auto"/>
              <w:ind w:left="391" w:right="78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Question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5023" w:type="dxa"/>
            <w:vMerge w:val="restart"/>
          </w:tcPr>
          <w:p w:rsidR="00E37643" w:rsidRDefault="00E37643" w:rsidP="00BA7FEB">
            <w:pPr>
              <w:pStyle w:val="TableParagraph"/>
              <w:spacing w:line="273" w:lineRule="exact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Curriculum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Evaluation Points</w:t>
            </w:r>
          </w:p>
        </w:tc>
        <w:tc>
          <w:tcPr>
            <w:tcW w:w="4504" w:type="dxa"/>
            <w:gridSpan w:val="4"/>
          </w:tcPr>
          <w:p w:rsidR="00E37643" w:rsidRDefault="00E37643" w:rsidP="00BA7FEB">
            <w:pPr>
              <w:pStyle w:val="TableParagraph"/>
              <w:spacing w:line="273" w:lineRule="exact"/>
              <w:ind w:left="1440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E37643" w:rsidTr="00BA7FEB">
        <w:trPr>
          <w:trHeight w:val="898"/>
        </w:trPr>
        <w:tc>
          <w:tcPr>
            <w:tcW w:w="1167" w:type="dxa"/>
            <w:vMerge/>
            <w:tcBorders>
              <w:top w:val="nil"/>
              <w:left w:val="single" w:sz="6" w:space="0" w:color="000000"/>
            </w:tcBorders>
          </w:tcPr>
          <w:p w:rsidR="00E37643" w:rsidRDefault="00E37643" w:rsidP="00BA7FEB">
            <w:pPr>
              <w:rPr>
                <w:sz w:val="2"/>
                <w:szCs w:val="2"/>
              </w:rPr>
            </w:pPr>
          </w:p>
        </w:tc>
        <w:tc>
          <w:tcPr>
            <w:tcW w:w="5023" w:type="dxa"/>
            <w:vMerge/>
            <w:tcBorders>
              <w:top w:val="nil"/>
            </w:tcBorders>
          </w:tcPr>
          <w:p w:rsidR="00E37643" w:rsidRDefault="00E37643" w:rsidP="00BA7FEB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</w:tcPr>
          <w:p w:rsidR="00E37643" w:rsidRPr="00B4682A" w:rsidRDefault="00E37643" w:rsidP="00BA7FEB">
            <w:pPr>
              <w:pStyle w:val="TableParagraph"/>
              <w:spacing w:line="273" w:lineRule="exact"/>
              <w:ind w:left="182" w:right="127"/>
              <w:jc w:val="center"/>
              <w:rPr>
                <w:b/>
                <w:bCs/>
                <w:sz w:val="24"/>
              </w:rPr>
            </w:pPr>
            <w:r w:rsidRPr="00B4682A">
              <w:rPr>
                <w:b/>
                <w:bCs/>
              </w:rPr>
              <w:t>Extremely satisfied</w:t>
            </w:r>
          </w:p>
        </w:tc>
        <w:tc>
          <w:tcPr>
            <w:tcW w:w="952" w:type="dxa"/>
          </w:tcPr>
          <w:p w:rsidR="00E37643" w:rsidRPr="00B4682A" w:rsidRDefault="00E37643" w:rsidP="00BA7FEB">
            <w:pPr>
              <w:pStyle w:val="TableParagraph"/>
              <w:spacing w:line="242" w:lineRule="auto"/>
              <w:ind w:left="182" w:right="159" w:firstLine="28"/>
              <w:rPr>
                <w:b/>
                <w:bCs/>
                <w:sz w:val="24"/>
              </w:rPr>
            </w:pPr>
            <w:r w:rsidRPr="00B4682A">
              <w:rPr>
                <w:b/>
                <w:bCs/>
              </w:rPr>
              <w:t>Moderately satisfied</w:t>
            </w:r>
          </w:p>
        </w:tc>
        <w:tc>
          <w:tcPr>
            <w:tcW w:w="1089" w:type="dxa"/>
          </w:tcPr>
          <w:p w:rsidR="00E37643" w:rsidRPr="00B4682A" w:rsidRDefault="00E37643" w:rsidP="00BA7FEB">
            <w:pPr>
              <w:pStyle w:val="TableParagraph"/>
              <w:spacing w:line="273" w:lineRule="exact"/>
              <w:ind w:left="0" w:right="239"/>
              <w:jc w:val="right"/>
              <w:rPr>
                <w:b/>
                <w:bCs/>
                <w:sz w:val="24"/>
              </w:rPr>
            </w:pPr>
            <w:r w:rsidRPr="00B4682A">
              <w:rPr>
                <w:b/>
                <w:bCs/>
              </w:rPr>
              <w:t>Slightly satisfied</w:t>
            </w:r>
          </w:p>
        </w:tc>
        <w:tc>
          <w:tcPr>
            <w:tcW w:w="1129" w:type="dxa"/>
          </w:tcPr>
          <w:p w:rsidR="00E37643" w:rsidRPr="00B4682A" w:rsidRDefault="00E37643" w:rsidP="00BA7FEB">
            <w:pPr>
              <w:pStyle w:val="TableParagraph"/>
              <w:spacing w:line="273" w:lineRule="exact"/>
              <w:ind w:left="364"/>
              <w:rPr>
                <w:b/>
                <w:bCs/>
                <w:sz w:val="24"/>
              </w:rPr>
            </w:pPr>
            <w:r w:rsidRPr="00B4682A">
              <w:rPr>
                <w:b/>
                <w:bCs/>
              </w:rPr>
              <w:t>Not satisfied at all</w:t>
            </w:r>
          </w:p>
        </w:tc>
      </w:tr>
      <w:tr w:rsidR="00E37643" w:rsidTr="00BA7FEB">
        <w:trPr>
          <w:trHeight w:val="364"/>
        </w:trPr>
        <w:tc>
          <w:tcPr>
            <w:tcW w:w="1167" w:type="dxa"/>
            <w:tcBorders>
              <w:left w:val="single" w:sz="6" w:space="0" w:color="000000"/>
            </w:tcBorders>
          </w:tcPr>
          <w:p w:rsidR="00E37643" w:rsidRDefault="00E37643" w:rsidP="00BA7FEB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23" w:type="dxa"/>
          </w:tcPr>
          <w:p w:rsidR="00E37643" w:rsidRPr="00B4682A" w:rsidRDefault="00BF110B" w:rsidP="00BA7FEB">
            <w:pPr>
              <w:pStyle w:val="TableParagraph"/>
              <w:ind w:left="110"/>
              <w:rPr>
                <w:sz w:val="24"/>
              </w:rPr>
            </w:pPr>
            <w:r>
              <w:rPr>
                <w:rStyle w:val="myxfac"/>
                <w:b/>
                <w:bCs/>
              </w:rPr>
              <w:t xml:space="preserve"> T</w:t>
            </w:r>
            <w:r w:rsidR="00CD4F74">
              <w:rPr>
                <w:rStyle w:val="myxfac"/>
                <w:b/>
                <w:bCs/>
              </w:rPr>
              <w:t>he infrastructural</w:t>
            </w:r>
            <w:r>
              <w:rPr>
                <w:rStyle w:val="myxfac"/>
                <w:b/>
                <w:bCs/>
              </w:rPr>
              <w:t xml:space="preserve"> rating</w:t>
            </w:r>
            <w:r w:rsidR="00E37643">
              <w:rPr>
                <w:rStyle w:val="myxfac"/>
                <w:b/>
                <w:bCs/>
              </w:rPr>
              <w:t xml:space="preserve"> of the college.</w:t>
            </w:r>
          </w:p>
        </w:tc>
        <w:tc>
          <w:tcPr>
            <w:tcW w:w="1334" w:type="dxa"/>
          </w:tcPr>
          <w:p w:rsidR="00E37643" w:rsidRDefault="00E37643" w:rsidP="00BA7FEB">
            <w:pPr>
              <w:pStyle w:val="TableParagraph"/>
              <w:spacing w:line="360" w:lineRule="auto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48.1%</w:t>
            </w:r>
          </w:p>
        </w:tc>
        <w:tc>
          <w:tcPr>
            <w:tcW w:w="952" w:type="dxa"/>
          </w:tcPr>
          <w:p w:rsidR="00E37643" w:rsidRDefault="00E37643" w:rsidP="00BA7FEB">
            <w:pPr>
              <w:jc w:val="center"/>
            </w:pPr>
            <w:r>
              <w:rPr>
                <w:sz w:val="24"/>
              </w:rPr>
              <w:t>44.3</w:t>
            </w:r>
            <w:r w:rsidRPr="00320BFD">
              <w:rPr>
                <w:sz w:val="24"/>
              </w:rPr>
              <w:t>%</w:t>
            </w:r>
          </w:p>
        </w:tc>
        <w:tc>
          <w:tcPr>
            <w:tcW w:w="1089" w:type="dxa"/>
          </w:tcPr>
          <w:p w:rsidR="00E37643" w:rsidRDefault="00E37643" w:rsidP="00BA7FEB">
            <w:pPr>
              <w:jc w:val="center"/>
            </w:pPr>
            <w:r>
              <w:rPr>
                <w:sz w:val="24"/>
              </w:rPr>
              <w:t>6.3</w:t>
            </w:r>
            <w:r w:rsidRPr="00320BFD">
              <w:rPr>
                <w:sz w:val="24"/>
              </w:rPr>
              <w:t>%</w:t>
            </w:r>
          </w:p>
        </w:tc>
        <w:tc>
          <w:tcPr>
            <w:tcW w:w="1129" w:type="dxa"/>
          </w:tcPr>
          <w:p w:rsidR="00E37643" w:rsidRDefault="00E37643" w:rsidP="00BA7FEB">
            <w:pPr>
              <w:jc w:val="center"/>
            </w:pPr>
            <w:r>
              <w:rPr>
                <w:sz w:val="24"/>
              </w:rPr>
              <w:t>1.3</w:t>
            </w:r>
            <w:r w:rsidRPr="00320BFD">
              <w:rPr>
                <w:sz w:val="24"/>
              </w:rPr>
              <w:t>%</w:t>
            </w:r>
          </w:p>
        </w:tc>
      </w:tr>
      <w:tr w:rsidR="00E37643" w:rsidTr="00BA7FEB">
        <w:trPr>
          <w:trHeight w:val="324"/>
        </w:trPr>
        <w:tc>
          <w:tcPr>
            <w:tcW w:w="1167" w:type="dxa"/>
            <w:tcBorders>
              <w:left w:val="single" w:sz="6" w:space="0" w:color="000000"/>
            </w:tcBorders>
          </w:tcPr>
          <w:p w:rsidR="00E37643" w:rsidRDefault="00E37643" w:rsidP="00BA7FEB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23" w:type="dxa"/>
          </w:tcPr>
          <w:p w:rsidR="00E37643" w:rsidRDefault="00BF110B" w:rsidP="00BA7FEB">
            <w:pPr>
              <w:pStyle w:val="TableParagraph"/>
              <w:ind w:left="110"/>
              <w:rPr>
                <w:sz w:val="24"/>
              </w:rPr>
            </w:pPr>
            <w:r>
              <w:rPr>
                <w:rStyle w:val="myxfac"/>
                <w:b/>
                <w:bCs/>
              </w:rPr>
              <w:t>A</w:t>
            </w:r>
            <w:r w:rsidR="00E37643">
              <w:rPr>
                <w:rStyle w:val="myxfac"/>
                <w:b/>
                <w:bCs/>
              </w:rPr>
              <w:t>ssessment of the security arrangements and safety measures in the college.</w:t>
            </w:r>
          </w:p>
        </w:tc>
        <w:tc>
          <w:tcPr>
            <w:tcW w:w="1334" w:type="dxa"/>
          </w:tcPr>
          <w:p w:rsidR="00E37643" w:rsidRDefault="00E37643" w:rsidP="00BA7FEB">
            <w:pPr>
              <w:jc w:val="center"/>
            </w:pPr>
            <w:r>
              <w:rPr>
                <w:sz w:val="24"/>
              </w:rPr>
              <w:t>44.3</w:t>
            </w:r>
            <w:r w:rsidRPr="00846C18">
              <w:rPr>
                <w:sz w:val="24"/>
              </w:rPr>
              <w:t>%</w:t>
            </w:r>
          </w:p>
        </w:tc>
        <w:tc>
          <w:tcPr>
            <w:tcW w:w="952" w:type="dxa"/>
          </w:tcPr>
          <w:p w:rsidR="00E37643" w:rsidRDefault="00E37643" w:rsidP="00BA7FEB">
            <w:pPr>
              <w:jc w:val="center"/>
            </w:pPr>
            <w:r>
              <w:rPr>
                <w:sz w:val="24"/>
              </w:rPr>
              <w:t>38.1</w:t>
            </w:r>
            <w:r w:rsidRPr="00846C18">
              <w:rPr>
                <w:sz w:val="24"/>
              </w:rPr>
              <w:t>%</w:t>
            </w:r>
          </w:p>
        </w:tc>
        <w:tc>
          <w:tcPr>
            <w:tcW w:w="1089" w:type="dxa"/>
          </w:tcPr>
          <w:p w:rsidR="00E37643" w:rsidRDefault="00E37643" w:rsidP="00BA7FEB">
            <w:pPr>
              <w:jc w:val="center"/>
            </w:pPr>
            <w:r>
              <w:rPr>
                <w:sz w:val="24"/>
              </w:rPr>
              <w:t>16.5</w:t>
            </w:r>
            <w:r w:rsidRPr="00846C18">
              <w:rPr>
                <w:sz w:val="24"/>
              </w:rPr>
              <w:t>%</w:t>
            </w:r>
          </w:p>
        </w:tc>
        <w:tc>
          <w:tcPr>
            <w:tcW w:w="1129" w:type="dxa"/>
          </w:tcPr>
          <w:p w:rsidR="00E37643" w:rsidRDefault="00E37643" w:rsidP="00BA7FEB">
            <w:pPr>
              <w:jc w:val="center"/>
            </w:pPr>
            <w:r>
              <w:rPr>
                <w:sz w:val="24"/>
              </w:rPr>
              <w:t>1.3</w:t>
            </w:r>
            <w:r w:rsidRPr="00846C18">
              <w:rPr>
                <w:sz w:val="24"/>
              </w:rPr>
              <w:t>%</w:t>
            </w:r>
          </w:p>
        </w:tc>
      </w:tr>
      <w:tr w:rsidR="00E37643" w:rsidTr="00BA7FEB">
        <w:trPr>
          <w:trHeight w:val="338"/>
        </w:trPr>
        <w:tc>
          <w:tcPr>
            <w:tcW w:w="1167" w:type="dxa"/>
            <w:tcBorders>
              <w:left w:val="single" w:sz="6" w:space="0" w:color="000000"/>
            </w:tcBorders>
          </w:tcPr>
          <w:p w:rsidR="00E37643" w:rsidRDefault="00E37643" w:rsidP="00BA7FEB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23" w:type="dxa"/>
          </w:tcPr>
          <w:p w:rsidR="00E37643" w:rsidRPr="00B4682A" w:rsidRDefault="00CD4F74" w:rsidP="00BA7FEB">
            <w:pPr>
              <w:pStyle w:val="TableParagraph"/>
              <w:rPr>
                <w:sz w:val="24"/>
              </w:rPr>
            </w:pPr>
            <w:r>
              <w:rPr>
                <w:rStyle w:val="myxfac"/>
                <w:b/>
                <w:bCs/>
              </w:rPr>
              <w:t>Concerning</w:t>
            </w:r>
            <w:r w:rsidR="00BF110B">
              <w:rPr>
                <w:rStyle w:val="myxfac"/>
                <w:b/>
                <w:bCs/>
              </w:rPr>
              <w:t xml:space="preserve"> </w:t>
            </w:r>
            <w:r w:rsidR="00E37643">
              <w:rPr>
                <w:rStyle w:val="myxfac"/>
                <w:b/>
                <w:bCs/>
              </w:rPr>
              <w:t>learning experience of</w:t>
            </w:r>
            <w:r w:rsidR="00BF110B">
              <w:rPr>
                <w:rStyle w:val="myxfac"/>
                <w:b/>
                <w:bCs/>
              </w:rPr>
              <w:t xml:space="preserve"> the</w:t>
            </w:r>
            <w:r w:rsidR="00E37643">
              <w:rPr>
                <w:rStyle w:val="myxfac"/>
                <w:b/>
                <w:bCs/>
              </w:rPr>
              <w:t xml:space="preserve"> son/ daughter in the college.</w:t>
            </w:r>
          </w:p>
        </w:tc>
        <w:tc>
          <w:tcPr>
            <w:tcW w:w="1334" w:type="dxa"/>
          </w:tcPr>
          <w:p w:rsidR="00E37643" w:rsidRDefault="00E37643" w:rsidP="00BA7FEB">
            <w:pPr>
              <w:jc w:val="center"/>
            </w:pPr>
            <w:r>
              <w:rPr>
                <w:sz w:val="24"/>
              </w:rPr>
              <w:t>46.1</w:t>
            </w:r>
            <w:r w:rsidRPr="00846C18">
              <w:rPr>
                <w:sz w:val="24"/>
              </w:rPr>
              <w:t>%</w:t>
            </w:r>
          </w:p>
        </w:tc>
        <w:tc>
          <w:tcPr>
            <w:tcW w:w="952" w:type="dxa"/>
          </w:tcPr>
          <w:p w:rsidR="00E37643" w:rsidRDefault="00E37643" w:rsidP="00BA7FEB">
            <w:pPr>
              <w:jc w:val="center"/>
            </w:pPr>
            <w:r>
              <w:rPr>
                <w:sz w:val="24"/>
              </w:rPr>
              <w:t>48.1</w:t>
            </w:r>
            <w:r w:rsidRPr="00846C18">
              <w:rPr>
                <w:sz w:val="24"/>
              </w:rPr>
              <w:t>%</w:t>
            </w:r>
          </w:p>
        </w:tc>
        <w:tc>
          <w:tcPr>
            <w:tcW w:w="1089" w:type="dxa"/>
          </w:tcPr>
          <w:p w:rsidR="00E37643" w:rsidRDefault="00E37643" w:rsidP="00BA7FEB">
            <w:pPr>
              <w:jc w:val="center"/>
            </w:pPr>
            <w:r>
              <w:rPr>
                <w:sz w:val="24"/>
              </w:rPr>
              <w:t>5.1</w:t>
            </w:r>
            <w:r w:rsidRPr="00846C18">
              <w:rPr>
                <w:sz w:val="24"/>
              </w:rPr>
              <w:t>%</w:t>
            </w:r>
          </w:p>
        </w:tc>
        <w:tc>
          <w:tcPr>
            <w:tcW w:w="1129" w:type="dxa"/>
          </w:tcPr>
          <w:p w:rsidR="00E37643" w:rsidRDefault="00E37643" w:rsidP="00BA7FEB">
            <w:pPr>
              <w:jc w:val="center"/>
            </w:pPr>
            <w:r>
              <w:t>0</w:t>
            </w:r>
          </w:p>
        </w:tc>
      </w:tr>
      <w:tr w:rsidR="00E37643" w:rsidTr="00BA7FEB">
        <w:trPr>
          <w:trHeight w:val="622"/>
        </w:trPr>
        <w:tc>
          <w:tcPr>
            <w:tcW w:w="1167" w:type="dxa"/>
            <w:tcBorders>
              <w:left w:val="single" w:sz="6" w:space="0" w:color="000000"/>
            </w:tcBorders>
          </w:tcPr>
          <w:p w:rsidR="00E37643" w:rsidRDefault="00E37643" w:rsidP="00BA7FEB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23" w:type="dxa"/>
          </w:tcPr>
          <w:p w:rsidR="00E37643" w:rsidRDefault="00CD4F74" w:rsidP="00BA7FEB">
            <w:pPr>
              <w:pStyle w:val="TableParagraph"/>
              <w:ind w:left="110"/>
              <w:rPr>
                <w:sz w:val="24"/>
              </w:rPr>
            </w:pPr>
            <w:r>
              <w:rPr>
                <w:rStyle w:val="myxfac"/>
                <w:b/>
                <w:bCs/>
              </w:rPr>
              <w:t>Regarding</w:t>
            </w:r>
            <w:r w:rsidR="00E37643">
              <w:rPr>
                <w:rStyle w:val="myxfac"/>
                <w:b/>
                <w:bCs/>
              </w:rPr>
              <w:t xml:space="preserve"> academic skills and knowledge of the college faculty.</w:t>
            </w:r>
          </w:p>
        </w:tc>
        <w:tc>
          <w:tcPr>
            <w:tcW w:w="1334" w:type="dxa"/>
          </w:tcPr>
          <w:p w:rsidR="00E37643" w:rsidRDefault="00E37643" w:rsidP="00BA7FEB">
            <w:pPr>
              <w:jc w:val="center"/>
            </w:pPr>
            <w:r>
              <w:rPr>
                <w:sz w:val="24"/>
              </w:rPr>
              <w:t>44.3</w:t>
            </w:r>
            <w:r w:rsidRPr="00846C18">
              <w:rPr>
                <w:sz w:val="24"/>
              </w:rPr>
              <w:t>%</w:t>
            </w:r>
          </w:p>
        </w:tc>
        <w:tc>
          <w:tcPr>
            <w:tcW w:w="952" w:type="dxa"/>
          </w:tcPr>
          <w:p w:rsidR="00E37643" w:rsidRDefault="00E37643" w:rsidP="00BA7FEB">
            <w:pPr>
              <w:jc w:val="center"/>
            </w:pPr>
            <w:r>
              <w:rPr>
                <w:sz w:val="24"/>
              </w:rPr>
              <w:t>49.4</w:t>
            </w:r>
            <w:r w:rsidRPr="00846C18">
              <w:rPr>
                <w:sz w:val="24"/>
              </w:rPr>
              <w:t>%</w:t>
            </w:r>
          </w:p>
        </w:tc>
        <w:tc>
          <w:tcPr>
            <w:tcW w:w="1089" w:type="dxa"/>
          </w:tcPr>
          <w:p w:rsidR="00E37643" w:rsidRDefault="00E37643" w:rsidP="00BA7FEB">
            <w:pPr>
              <w:jc w:val="center"/>
            </w:pPr>
            <w:r>
              <w:rPr>
                <w:sz w:val="24"/>
              </w:rPr>
              <w:t>5.1</w:t>
            </w:r>
            <w:r w:rsidRPr="00846C18">
              <w:rPr>
                <w:sz w:val="24"/>
              </w:rPr>
              <w:t>%</w:t>
            </w:r>
          </w:p>
        </w:tc>
        <w:tc>
          <w:tcPr>
            <w:tcW w:w="1129" w:type="dxa"/>
          </w:tcPr>
          <w:p w:rsidR="00E37643" w:rsidRDefault="00E37643" w:rsidP="00BA7FEB">
            <w:pPr>
              <w:jc w:val="center"/>
            </w:pPr>
            <w:r>
              <w:rPr>
                <w:sz w:val="24"/>
              </w:rPr>
              <w:t>1.3</w:t>
            </w:r>
            <w:r w:rsidRPr="00846C18">
              <w:rPr>
                <w:sz w:val="24"/>
              </w:rPr>
              <w:t>%</w:t>
            </w:r>
          </w:p>
        </w:tc>
      </w:tr>
      <w:tr w:rsidR="00E37643" w:rsidTr="00BA7FEB">
        <w:trPr>
          <w:trHeight w:val="276"/>
        </w:trPr>
        <w:tc>
          <w:tcPr>
            <w:tcW w:w="1167" w:type="dxa"/>
            <w:tcBorders>
              <w:left w:val="single" w:sz="6" w:space="0" w:color="000000"/>
            </w:tcBorders>
          </w:tcPr>
          <w:p w:rsidR="00E37643" w:rsidRDefault="00E37643" w:rsidP="00BA7FEB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23" w:type="dxa"/>
          </w:tcPr>
          <w:p w:rsidR="00E37643" w:rsidRDefault="00BF110B" w:rsidP="00BA7FEB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rStyle w:val="myxfac"/>
                <w:b/>
                <w:bCs/>
              </w:rPr>
              <w:t>Judging</w:t>
            </w:r>
            <w:r w:rsidR="00E37643">
              <w:rPr>
                <w:rStyle w:val="myxfac"/>
                <w:b/>
                <w:bCs/>
              </w:rPr>
              <w:t xml:space="preserve"> the library and sports facility.</w:t>
            </w:r>
          </w:p>
        </w:tc>
        <w:tc>
          <w:tcPr>
            <w:tcW w:w="1334" w:type="dxa"/>
          </w:tcPr>
          <w:p w:rsidR="00E37643" w:rsidRDefault="00E37643" w:rsidP="00BA7FEB">
            <w:pPr>
              <w:jc w:val="center"/>
            </w:pPr>
            <w:r>
              <w:rPr>
                <w:sz w:val="24"/>
              </w:rPr>
              <w:t>50.6</w:t>
            </w:r>
            <w:r w:rsidRPr="00846C18">
              <w:rPr>
                <w:sz w:val="24"/>
              </w:rPr>
              <w:t>%</w:t>
            </w:r>
          </w:p>
        </w:tc>
        <w:tc>
          <w:tcPr>
            <w:tcW w:w="952" w:type="dxa"/>
          </w:tcPr>
          <w:p w:rsidR="00E37643" w:rsidRDefault="00E37643" w:rsidP="00BA7FEB">
            <w:pPr>
              <w:jc w:val="center"/>
            </w:pPr>
            <w:r>
              <w:rPr>
                <w:sz w:val="24"/>
              </w:rPr>
              <w:t>36.7</w:t>
            </w:r>
            <w:r w:rsidRPr="00846C18">
              <w:rPr>
                <w:sz w:val="24"/>
              </w:rPr>
              <w:t>%</w:t>
            </w:r>
          </w:p>
        </w:tc>
        <w:tc>
          <w:tcPr>
            <w:tcW w:w="1089" w:type="dxa"/>
          </w:tcPr>
          <w:p w:rsidR="00E37643" w:rsidRDefault="00E37643" w:rsidP="00BA7FEB">
            <w:pPr>
              <w:jc w:val="center"/>
            </w:pPr>
            <w:r>
              <w:rPr>
                <w:sz w:val="24"/>
              </w:rPr>
              <w:t>12.7</w:t>
            </w:r>
            <w:r w:rsidRPr="00846C18">
              <w:rPr>
                <w:sz w:val="24"/>
              </w:rPr>
              <w:t>%</w:t>
            </w:r>
          </w:p>
        </w:tc>
        <w:tc>
          <w:tcPr>
            <w:tcW w:w="1129" w:type="dxa"/>
          </w:tcPr>
          <w:p w:rsidR="00E37643" w:rsidRDefault="00E37643" w:rsidP="00BA7FEB">
            <w:pPr>
              <w:jc w:val="center"/>
            </w:pPr>
            <w:r>
              <w:rPr>
                <w:sz w:val="24"/>
              </w:rPr>
              <w:t>0</w:t>
            </w:r>
          </w:p>
        </w:tc>
      </w:tr>
      <w:tr w:rsidR="00E37643" w:rsidTr="00BA7FEB">
        <w:trPr>
          <w:trHeight w:val="465"/>
        </w:trPr>
        <w:tc>
          <w:tcPr>
            <w:tcW w:w="1167" w:type="dxa"/>
            <w:tcBorders>
              <w:left w:val="single" w:sz="6" w:space="0" w:color="000000"/>
            </w:tcBorders>
          </w:tcPr>
          <w:p w:rsidR="00E37643" w:rsidRDefault="00E37643" w:rsidP="00BA7FEB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23" w:type="dxa"/>
          </w:tcPr>
          <w:p w:rsidR="00E37643" w:rsidRDefault="00BF110B" w:rsidP="00BA7FEB">
            <w:pPr>
              <w:pStyle w:val="TableParagraph"/>
              <w:spacing w:line="237" w:lineRule="auto"/>
              <w:ind w:left="110" w:right="144"/>
              <w:rPr>
                <w:sz w:val="24"/>
              </w:rPr>
            </w:pPr>
            <w:r>
              <w:rPr>
                <w:rStyle w:val="myxfac"/>
                <w:b/>
                <w:bCs/>
              </w:rPr>
              <w:t xml:space="preserve">About </w:t>
            </w:r>
            <w:r w:rsidR="00E37643">
              <w:rPr>
                <w:rStyle w:val="myxfac"/>
                <w:b/>
                <w:bCs/>
              </w:rPr>
              <w:t>the social environment in terms of diversity and inclusiveness of the college.</w:t>
            </w:r>
          </w:p>
        </w:tc>
        <w:tc>
          <w:tcPr>
            <w:tcW w:w="1334" w:type="dxa"/>
          </w:tcPr>
          <w:p w:rsidR="00E37643" w:rsidRDefault="00E37643" w:rsidP="00BA7FEB">
            <w:pPr>
              <w:jc w:val="center"/>
            </w:pPr>
            <w:r>
              <w:rPr>
                <w:sz w:val="24"/>
              </w:rPr>
              <w:t>45.6</w:t>
            </w:r>
            <w:r w:rsidRPr="00846C18">
              <w:rPr>
                <w:sz w:val="24"/>
              </w:rPr>
              <w:t>%</w:t>
            </w:r>
          </w:p>
        </w:tc>
        <w:tc>
          <w:tcPr>
            <w:tcW w:w="952" w:type="dxa"/>
          </w:tcPr>
          <w:p w:rsidR="00E37643" w:rsidRDefault="00E37643" w:rsidP="00BA7FEB">
            <w:pPr>
              <w:jc w:val="center"/>
            </w:pPr>
            <w:r>
              <w:rPr>
                <w:sz w:val="24"/>
              </w:rPr>
              <w:t>49.4.</w:t>
            </w:r>
            <w:r w:rsidRPr="00846C18">
              <w:rPr>
                <w:sz w:val="24"/>
              </w:rPr>
              <w:t>%</w:t>
            </w:r>
          </w:p>
        </w:tc>
        <w:tc>
          <w:tcPr>
            <w:tcW w:w="1089" w:type="dxa"/>
          </w:tcPr>
          <w:p w:rsidR="00E37643" w:rsidRDefault="00E37643" w:rsidP="00BA7FEB">
            <w:pPr>
              <w:jc w:val="center"/>
            </w:pPr>
            <w:r>
              <w:rPr>
                <w:sz w:val="24"/>
              </w:rPr>
              <w:t>5.1</w:t>
            </w:r>
            <w:r w:rsidRPr="00846C18">
              <w:rPr>
                <w:sz w:val="24"/>
              </w:rPr>
              <w:t>%</w:t>
            </w:r>
          </w:p>
        </w:tc>
        <w:tc>
          <w:tcPr>
            <w:tcW w:w="1129" w:type="dxa"/>
          </w:tcPr>
          <w:p w:rsidR="00E37643" w:rsidRDefault="00E37643" w:rsidP="00BA7FEB">
            <w:pPr>
              <w:jc w:val="center"/>
            </w:pPr>
            <w:r>
              <w:rPr>
                <w:sz w:val="24"/>
              </w:rPr>
              <w:t>0</w:t>
            </w:r>
          </w:p>
        </w:tc>
      </w:tr>
      <w:tr w:rsidR="00E37643" w:rsidTr="00BA7FEB">
        <w:trPr>
          <w:trHeight w:val="579"/>
        </w:trPr>
        <w:tc>
          <w:tcPr>
            <w:tcW w:w="1167" w:type="dxa"/>
            <w:tcBorders>
              <w:left w:val="single" w:sz="6" w:space="0" w:color="000000"/>
            </w:tcBorders>
          </w:tcPr>
          <w:p w:rsidR="00E37643" w:rsidRDefault="00E37643" w:rsidP="00BA7FEB">
            <w:pPr>
              <w:pStyle w:val="TableParagraph"/>
              <w:spacing w:line="27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23" w:type="dxa"/>
          </w:tcPr>
          <w:p w:rsidR="00E37643" w:rsidRDefault="00CD4F74" w:rsidP="00BA7FEB">
            <w:pPr>
              <w:pStyle w:val="TableParagraph"/>
              <w:spacing w:line="240" w:lineRule="auto"/>
              <w:ind w:left="109" w:right="1994"/>
              <w:rPr>
                <w:sz w:val="24"/>
              </w:rPr>
            </w:pPr>
            <w:r>
              <w:rPr>
                <w:rStyle w:val="myxfac"/>
                <w:b/>
                <w:bCs/>
              </w:rPr>
              <w:t>A</w:t>
            </w:r>
            <w:r w:rsidR="00E37643">
              <w:rPr>
                <w:rStyle w:val="myxfac"/>
                <w:b/>
                <w:bCs/>
              </w:rPr>
              <w:t>bout the counselors and mentors that the college provides.</w:t>
            </w:r>
          </w:p>
        </w:tc>
        <w:tc>
          <w:tcPr>
            <w:tcW w:w="1334" w:type="dxa"/>
          </w:tcPr>
          <w:p w:rsidR="00E37643" w:rsidRDefault="00E37643" w:rsidP="00BA7FEB">
            <w:pPr>
              <w:jc w:val="center"/>
            </w:pPr>
            <w:r>
              <w:rPr>
                <w:sz w:val="24"/>
              </w:rPr>
              <w:t>48.1</w:t>
            </w:r>
            <w:r w:rsidRPr="00846C18">
              <w:rPr>
                <w:sz w:val="24"/>
              </w:rPr>
              <w:t>%</w:t>
            </w:r>
          </w:p>
        </w:tc>
        <w:tc>
          <w:tcPr>
            <w:tcW w:w="952" w:type="dxa"/>
          </w:tcPr>
          <w:p w:rsidR="00E37643" w:rsidRDefault="00E37643" w:rsidP="00BA7FEB">
            <w:pPr>
              <w:jc w:val="center"/>
            </w:pPr>
            <w:r>
              <w:rPr>
                <w:sz w:val="24"/>
              </w:rPr>
              <w:t>39.2</w:t>
            </w:r>
            <w:r w:rsidRPr="00846C18">
              <w:rPr>
                <w:sz w:val="24"/>
              </w:rPr>
              <w:t>%</w:t>
            </w:r>
          </w:p>
        </w:tc>
        <w:tc>
          <w:tcPr>
            <w:tcW w:w="1089" w:type="dxa"/>
          </w:tcPr>
          <w:p w:rsidR="00E37643" w:rsidRDefault="00E37643" w:rsidP="00BA7FEB">
            <w:pPr>
              <w:jc w:val="center"/>
            </w:pPr>
            <w:r>
              <w:rPr>
                <w:sz w:val="24"/>
              </w:rPr>
              <w:t>12.7</w:t>
            </w:r>
            <w:r w:rsidRPr="00846C18">
              <w:rPr>
                <w:sz w:val="24"/>
              </w:rPr>
              <w:t>%</w:t>
            </w:r>
          </w:p>
        </w:tc>
        <w:tc>
          <w:tcPr>
            <w:tcW w:w="1129" w:type="dxa"/>
          </w:tcPr>
          <w:p w:rsidR="00E37643" w:rsidRDefault="00E37643" w:rsidP="00BA7FEB">
            <w:pPr>
              <w:jc w:val="center"/>
            </w:pPr>
            <w:r>
              <w:t>0</w:t>
            </w:r>
          </w:p>
        </w:tc>
      </w:tr>
      <w:tr w:rsidR="00E37643" w:rsidTr="00BA7FEB">
        <w:trPr>
          <w:trHeight w:val="812"/>
        </w:trPr>
        <w:tc>
          <w:tcPr>
            <w:tcW w:w="1167" w:type="dxa"/>
            <w:tcBorders>
              <w:left w:val="single" w:sz="6" w:space="0" w:color="000000"/>
            </w:tcBorders>
          </w:tcPr>
          <w:p w:rsidR="00E37643" w:rsidRDefault="00E37643" w:rsidP="00BA7FEB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23" w:type="dxa"/>
          </w:tcPr>
          <w:p w:rsidR="00E37643" w:rsidRDefault="00CD4F74" w:rsidP="00BA7FEB">
            <w:pPr>
              <w:pStyle w:val="TableParagraph"/>
              <w:ind w:left="110"/>
              <w:rPr>
                <w:sz w:val="24"/>
              </w:rPr>
            </w:pPr>
            <w:r>
              <w:rPr>
                <w:rStyle w:val="myxfac"/>
                <w:b/>
                <w:bCs/>
              </w:rPr>
              <w:t>A</w:t>
            </w:r>
            <w:r w:rsidR="00E37643">
              <w:rPr>
                <w:rStyle w:val="myxfac"/>
                <w:b/>
                <w:bCs/>
              </w:rPr>
              <w:t>bout the fests, events, and extra-curricular activities arranged by the college.</w:t>
            </w:r>
          </w:p>
        </w:tc>
        <w:tc>
          <w:tcPr>
            <w:tcW w:w="1334" w:type="dxa"/>
          </w:tcPr>
          <w:p w:rsidR="00E37643" w:rsidRDefault="00E37643" w:rsidP="00BA7FEB">
            <w:pPr>
              <w:jc w:val="center"/>
            </w:pPr>
            <w:r>
              <w:rPr>
                <w:sz w:val="24"/>
              </w:rPr>
              <w:t>49.4</w:t>
            </w:r>
            <w:r w:rsidRPr="00846C18">
              <w:rPr>
                <w:sz w:val="24"/>
              </w:rPr>
              <w:t>%</w:t>
            </w:r>
          </w:p>
        </w:tc>
        <w:tc>
          <w:tcPr>
            <w:tcW w:w="952" w:type="dxa"/>
          </w:tcPr>
          <w:p w:rsidR="00E37643" w:rsidRDefault="00E37643" w:rsidP="00BA7FEB">
            <w:pPr>
              <w:jc w:val="center"/>
            </w:pPr>
            <w:r>
              <w:rPr>
                <w:sz w:val="24"/>
              </w:rPr>
              <w:t>41.8</w:t>
            </w:r>
            <w:r w:rsidRPr="00846C18">
              <w:rPr>
                <w:sz w:val="24"/>
              </w:rPr>
              <w:t>%</w:t>
            </w:r>
          </w:p>
        </w:tc>
        <w:tc>
          <w:tcPr>
            <w:tcW w:w="1089" w:type="dxa"/>
          </w:tcPr>
          <w:p w:rsidR="00E37643" w:rsidRDefault="00E37643" w:rsidP="00BA7FEB">
            <w:pPr>
              <w:jc w:val="center"/>
            </w:pPr>
            <w:r>
              <w:rPr>
                <w:sz w:val="24"/>
              </w:rPr>
              <w:t>7.6</w:t>
            </w:r>
            <w:r w:rsidRPr="00846C18">
              <w:rPr>
                <w:sz w:val="24"/>
              </w:rPr>
              <w:t>%</w:t>
            </w:r>
          </w:p>
        </w:tc>
        <w:tc>
          <w:tcPr>
            <w:tcW w:w="1129" w:type="dxa"/>
          </w:tcPr>
          <w:p w:rsidR="00E37643" w:rsidRDefault="00E37643" w:rsidP="00BA7FEB">
            <w:pPr>
              <w:jc w:val="center"/>
            </w:pPr>
            <w:r>
              <w:rPr>
                <w:sz w:val="24"/>
              </w:rPr>
              <w:t>1.3</w:t>
            </w:r>
            <w:r w:rsidRPr="00846C18">
              <w:rPr>
                <w:sz w:val="24"/>
              </w:rPr>
              <w:t>%</w:t>
            </w:r>
          </w:p>
        </w:tc>
      </w:tr>
    </w:tbl>
    <w:p w:rsidR="00FC44A9" w:rsidRDefault="00FC44A9">
      <w:pPr>
        <w:pStyle w:val="BodyText"/>
        <w:ind w:left="101"/>
        <w:rPr>
          <w:noProof/>
          <w:sz w:val="20"/>
          <w:lang w:val="en-IN" w:eastAsia="en-IN" w:bidi="hi-IN"/>
        </w:rPr>
      </w:pPr>
    </w:p>
    <w:p w:rsidR="00FC44A9" w:rsidRDefault="00FC44A9">
      <w:pPr>
        <w:pStyle w:val="BodyText"/>
        <w:ind w:left="101"/>
        <w:rPr>
          <w:noProof/>
          <w:sz w:val="20"/>
          <w:lang w:val="en-IN" w:eastAsia="en-IN" w:bidi="hi-IN"/>
        </w:rPr>
      </w:pPr>
    </w:p>
    <w:p w:rsidR="00FC44A9" w:rsidRDefault="007A6331">
      <w:pPr>
        <w:pStyle w:val="BodyText"/>
        <w:ind w:left="101"/>
        <w:rPr>
          <w:noProof/>
          <w:sz w:val="20"/>
          <w:lang w:val="en-IN" w:eastAsia="en-IN" w:bidi="hi-IN"/>
        </w:rPr>
      </w:pPr>
      <w:r>
        <w:rPr>
          <w:noProof/>
          <w:lang w:val="en-IN" w:eastAsia="en-IN" w:bidi="hi-IN"/>
        </w:rPr>
        <w:drawing>
          <wp:anchor distT="0" distB="0" distL="114300" distR="114300" simplePos="0" relativeHeight="251660288" behindDoc="0" locked="0" layoutInCell="1" allowOverlap="1" wp14:anchorId="27A76F4F" wp14:editId="5D65F633">
            <wp:simplePos x="0" y="0"/>
            <wp:positionH relativeFrom="column">
              <wp:posOffset>602615</wp:posOffset>
            </wp:positionH>
            <wp:positionV relativeFrom="paragraph">
              <wp:posOffset>48260</wp:posOffset>
            </wp:positionV>
            <wp:extent cx="5708650" cy="2798445"/>
            <wp:effectExtent l="0" t="0" r="25400" b="20955"/>
            <wp:wrapSquare wrapText="bothSides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4A9" w:rsidRDefault="00FC44A9">
      <w:pPr>
        <w:pStyle w:val="BodyText"/>
        <w:ind w:left="101"/>
        <w:rPr>
          <w:noProof/>
          <w:sz w:val="20"/>
          <w:lang w:val="en-IN" w:eastAsia="en-IN" w:bidi="hi-IN"/>
        </w:rPr>
      </w:pPr>
    </w:p>
    <w:p w:rsidR="00FC44A9" w:rsidRDefault="00FC44A9">
      <w:pPr>
        <w:pStyle w:val="BodyText"/>
        <w:ind w:left="101"/>
        <w:rPr>
          <w:noProof/>
          <w:sz w:val="20"/>
          <w:lang w:val="en-IN" w:eastAsia="en-IN" w:bidi="hi-IN"/>
        </w:rPr>
      </w:pPr>
    </w:p>
    <w:p w:rsidR="00FC44A9" w:rsidRDefault="00FC44A9">
      <w:pPr>
        <w:pStyle w:val="BodyText"/>
        <w:ind w:left="101"/>
        <w:rPr>
          <w:noProof/>
          <w:sz w:val="20"/>
          <w:lang w:val="en-IN" w:eastAsia="en-IN" w:bidi="hi-IN"/>
        </w:rPr>
      </w:pPr>
    </w:p>
    <w:p w:rsidR="00FC44A9" w:rsidRDefault="00FC44A9">
      <w:pPr>
        <w:pStyle w:val="BodyText"/>
        <w:ind w:left="101"/>
        <w:rPr>
          <w:noProof/>
          <w:sz w:val="20"/>
          <w:lang w:val="en-IN" w:eastAsia="en-IN" w:bidi="hi-IN"/>
        </w:rPr>
      </w:pPr>
    </w:p>
    <w:p w:rsidR="00FC44A9" w:rsidRDefault="00FC44A9">
      <w:pPr>
        <w:pStyle w:val="BodyText"/>
        <w:ind w:left="101"/>
        <w:rPr>
          <w:sz w:val="20"/>
        </w:rPr>
      </w:pPr>
    </w:p>
    <w:p w:rsidR="006368DA" w:rsidRDefault="006368DA">
      <w:pPr>
        <w:rPr>
          <w:sz w:val="20"/>
        </w:rPr>
        <w:sectPr w:rsidR="006368DA" w:rsidSect="00FC44A9">
          <w:headerReference w:type="default" r:id="rId21"/>
          <w:footerReference w:type="default" r:id="rId22"/>
          <w:pgSz w:w="11190" w:h="15840"/>
          <w:pgMar w:top="568" w:right="140" w:bottom="280" w:left="140" w:header="0" w:footer="0" w:gutter="0"/>
          <w:cols w:space="720"/>
        </w:sectPr>
      </w:pPr>
    </w:p>
    <w:p w:rsidR="006368DA" w:rsidRPr="00DE6CE0" w:rsidRDefault="00DE6CE0">
      <w:pPr>
        <w:spacing w:before="76"/>
        <w:ind w:left="666"/>
        <w:rPr>
          <w:b/>
          <w:bCs/>
          <w:sz w:val="28"/>
          <w:u w:val="single"/>
        </w:rPr>
      </w:pPr>
      <w:bookmarkStart w:id="5" w:name="b29474e7c7f5fec91d03af24c8fa75d14dd36afb"/>
      <w:bookmarkStart w:id="6" w:name="9f3022e5ff1cfe3cacbe4acd8c2a7edfde11e231"/>
      <w:bookmarkEnd w:id="5"/>
      <w:bookmarkEnd w:id="6"/>
      <w:r w:rsidRPr="00DE6CE0">
        <w:rPr>
          <w:b/>
          <w:bCs/>
          <w:sz w:val="28"/>
          <w:u w:val="single"/>
        </w:rPr>
        <w:lastRenderedPageBreak/>
        <w:t xml:space="preserve">The </w:t>
      </w:r>
      <w:r w:rsidR="002D748E" w:rsidRPr="00DE6CE0">
        <w:rPr>
          <w:b/>
          <w:bCs/>
          <w:sz w:val="28"/>
          <w:u w:val="single"/>
        </w:rPr>
        <w:t>S</w:t>
      </w:r>
      <w:r w:rsidR="00A75520" w:rsidRPr="00DE6CE0">
        <w:rPr>
          <w:b/>
          <w:bCs/>
          <w:sz w:val="28"/>
          <w:u w:val="single"/>
        </w:rPr>
        <w:t>uggest</w:t>
      </w:r>
      <w:r w:rsidR="002D748E" w:rsidRPr="00DE6CE0">
        <w:rPr>
          <w:b/>
          <w:bCs/>
          <w:sz w:val="28"/>
          <w:u w:val="single"/>
        </w:rPr>
        <w:t>ions</w:t>
      </w:r>
      <w:r w:rsidR="00A75520" w:rsidRPr="00DE6CE0">
        <w:rPr>
          <w:b/>
          <w:bCs/>
          <w:spacing w:val="-5"/>
          <w:sz w:val="28"/>
          <w:u w:val="single"/>
        </w:rPr>
        <w:t xml:space="preserve"> </w:t>
      </w:r>
      <w:r w:rsidR="002D748E" w:rsidRPr="00DE6CE0">
        <w:rPr>
          <w:b/>
          <w:bCs/>
          <w:sz w:val="28"/>
          <w:u w:val="single"/>
        </w:rPr>
        <w:t>of</w:t>
      </w:r>
      <w:r w:rsidR="00A75520" w:rsidRPr="00DE6CE0">
        <w:rPr>
          <w:b/>
          <w:bCs/>
          <w:spacing w:val="-7"/>
          <w:sz w:val="28"/>
          <w:u w:val="single"/>
        </w:rPr>
        <w:t xml:space="preserve"> </w:t>
      </w:r>
      <w:r w:rsidR="002D748E" w:rsidRPr="00DE6CE0">
        <w:rPr>
          <w:b/>
          <w:bCs/>
          <w:sz w:val="28"/>
          <w:u w:val="single"/>
        </w:rPr>
        <w:t>Parents</w:t>
      </w:r>
      <w:r w:rsidR="00A75520" w:rsidRPr="00DE6CE0">
        <w:rPr>
          <w:b/>
          <w:bCs/>
          <w:spacing w:val="4"/>
          <w:sz w:val="28"/>
          <w:u w:val="single"/>
        </w:rPr>
        <w:t xml:space="preserve"> </w:t>
      </w:r>
      <w:r w:rsidR="00A75520" w:rsidRPr="00DE6CE0">
        <w:rPr>
          <w:b/>
          <w:bCs/>
          <w:sz w:val="28"/>
          <w:u w:val="single"/>
        </w:rPr>
        <w:t>-</w:t>
      </w:r>
    </w:p>
    <w:p w:rsidR="006368DA" w:rsidRDefault="00A75520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260"/>
        <w:rPr>
          <w:sz w:val="24"/>
        </w:rPr>
      </w:pPr>
      <w:r>
        <w:rPr>
          <w:sz w:val="24"/>
        </w:rPr>
        <w:t>Infrastructural</w:t>
      </w:r>
      <w:r>
        <w:rPr>
          <w:spacing w:val="-10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college</w:t>
      </w:r>
      <w:r>
        <w:rPr>
          <w:spacing w:val="2"/>
          <w:sz w:val="24"/>
        </w:rPr>
        <w:t xml:space="preserve"> </w:t>
      </w:r>
      <w:r>
        <w:rPr>
          <w:sz w:val="24"/>
        </w:rPr>
        <w:t>building.</w:t>
      </w:r>
    </w:p>
    <w:p w:rsidR="006368DA" w:rsidRDefault="00A75520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86"/>
        <w:rPr>
          <w:sz w:val="24"/>
        </w:rPr>
      </w:pPr>
      <w:r>
        <w:rPr>
          <w:sz w:val="24"/>
        </w:rPr>
        <w:t>Extension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laboratories,</w:t>
      </w:r>
      <w:r>
        <w:rPr>
          <w:spacing w:val="-1"/>
          <w:sz w:val="24"/>
        </w:rPr>
        <w:t xml:space="preserve"> </w:t>
      </w:r>
      <w:r>
        <w:rPr>
          <w:sz w:val="24"/>
        </w:rPr>
        <w:t>library, office</w:t>
      </w:r>
      <w:r>
        <w:rPr>
          <w:spacing w:val="-4"/>
          <w:sz w:val="24"/>
        </w:rPr>
        <w:t xml:space="preserve"> </w:t>
      </w:r>
      <w:r>
        <w:rPr>
          <w:sz w:val="24"/>
        </w:rPr>
        <w:t>etc.</w:t>
      </w:r>
    </w:p>
    <w:p w:rsidR="006368DA" w:rsidRDefault="00A75520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rPr>
          <w:sz w:val="24"/>
        </w:rPr>
      </w:pPr>
      <w:r>
        <w:rPr>
          <w:sz w:val="24"/>
        </w:rPr>
        <w:t>Demanded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reference</w:t>
      </w:r>
      <w:r>
        <w:rPr>
          <w:spacing w:val="-3"/>
          <w:sz w:val="24"/>
        </w:rPr>
        <w:t xml:space="preserve"> </w:t>
      </w:r>
      <w:r>
        <w:rPr>
          <w:sz w:val="24"/>
        </w:rPr>
        <w:t>books,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instruments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college.</w:t>
      </w:r>
    </w:p>
    <w:p w:rsidR="006368DA" w:rsidRDefault="00A75520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rPr>
          <w:sz w:val="24"/>
        </w:rPr>
      </w:pPr>
      <w:r>
        <w:rPr>
          <w:sz w:val="24"/>
        </w:rPr>
        <w:t>Increase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sanctioned post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teachers</w:t>
      </w:r>
      <w:r>
        <w:rPr>
          <w:spacing w:val="-2"/>
          <w:sz w:val="24"/>
        </w:rPr>
        <w:t xml:space="preserve"> </w:t>
      </w:r>
      <w:r>
        <w:rPr>
          <w:sz w:val="24"/>
        </w:rPr>
        <w:t>due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large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enrolled</w:t>
      </w:r>
      <w:r>
        <w:rPr>
          <w:spacing w:val="-1"/>
          <w:sz w:val="24"/>
        </w:rPr>
        <w:t xml:space="preserve"> </w:t>
      </w:r>
      <w:r>
        <w:rPr>
          <w:sz w:val="24"/>
        </w:rPr>
        <w:t>students.</w:t>
      </w:r>
    </w:p>
    <w:p w:rsidR="006368DA" w:rsidRDefault="00A75520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rPr>
          <w:sz w:val="24"/>
        </w:rPr>
      </w:pPr>
      <w:r>
        <w:rPr>
          <w:sz w:val="24"/>
        </w:rPr>
        <w:t>Change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table.</w:t>
      </w:r>
    </w:p>
    <w:p w:rsidR="006368DA" w:rsidRDefault="00A75520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rPr>
          <w:sz w:val="24"/>
        </w:rPr>
      </w:pPr>
      <w:r>
        <w:rPr>
          <w:sz w:val="24"/>
        </w:rPr>
        <w:t>Need of</w:t>
      </w:r>
      <w:r>
        <w:rPr>
          <w:spacing w:val="-7"/>
          <w:sz w:val="24"/>
        </w:rPr>
        <w:t xml:space="preserve"> </w:t>
      </w:r>
      <w:r>
        <w:rPr>
          <w:sz w:val="24"/>
        </w:rPr>
        <w:t>Canteen.</w:t>
      </w:r>
    </w:p>
    <w:p w:rsidR="006368DA" w:rsidRDefault="00A75520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rPr>
          <w:sz w:val="24"/>
        </w:rPr>
      </w:pPr>
      <w:r>
        <w:rPr>
          <w:sz w:val="24"/>
        </w:rPr>
        <w:t>Stating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PG</w:t>
      </w:r>
      <w:r>
        <w:rPr>
          <w:spacing w:val="-1"/>
          <w:sz w:val="24"/>
        </w:rPr>
        <w:t xml:space="preserve"> </w:t>
      </w:r>
      <w:r w:rsidR="002D748E">
        <w:rPr>
          <w:sz w:val="24"/>
        </w:rPr>
        <w:t>programme</w:t>
      </w:r>
      <w:r>
        <w:rPr>
          <w:sz w:val="24"/>
        </w:rPr>
        <w:t>.</w:t>
      </w:r>
    </w:p>
    <w:p w:rsidR="006368DA" w:rsidRDefault="006368DA">
      <w:pPr>
        <w:rPr>
          <w:sz w:val="24"/>
        </w:rPr>
      </w:pPr>
    </w:p>
    <w:p w:rsidR="00B81409" w:rsidRDefault="00B81409">
      <w:pPr>
        <w:rPr>
          <w:sz w:val="24"/>
        </w:rPr>
      </w:pPr>
    </w:p>
    <w:tbl>
      <w:tblPr>
        <w:tblStyle w:val="TableGrid"/>
        <w:tblpPr w:leftFromText="180" w:rightFromText="180" w:vertAnchor="text" w:horzAnchor="margin" w:tblpXSpec="center" w:tblpY="78"/>
        <w:tblW w:w="0" w:type="auto"/>
        <w:tblLook w:val="04A0" w:firstRow="1" w:lastRow="0" w:firstColumn="1" w:lastColumn="0" w:noHBand="0" w:noVBand="1"/>
      </w:tblPr>
      <w:tblGrid>
        <w:gridCol w:w="5058"/>
        <w:gridCol w:w="3272"/>
      </w:tblGrid>
      <w:tr w:rsidR="00B81409" w:rsidTr="00B81409">
        <w:tc>
          <w:tcPr>
            <w:tcW w:w="5058" w:type="dxa"/>
          </w:tcPr>
          <w:p w:rsidR="00B81409" w:rsidRPr="00C86E45" w:rsidRDefault="00B81409" w:rsidP="00B81409">
            <w:pPr>
              <w:spacing w:line="362" w:lineRule="auto"/>
              <w:jc w:val="both"/>
              <w:rPr>
                <w:b/>
                <w:bCs/>
                <w:sz w:val="28"/>
                <w:szCs w:val="28"/>
              </w:rPr>
            </w:pPr>
            <w:r w:rsidRPr="00C86E45">
              <w:rPr>
                <w:b/>
                <w:bCs/>
                <w:sz w:val="28"/>
                <w:szCs w:val="28"/>
              </w:rPr>
              <w:t xml:space="preserve">Parameter </w:t>
            </w:r>
          </w:p>
        </w:tc>
        <w:tc>
          <w:tcPr>
            <w:tcW w:w="3272" w:type="dxa"/>
          </w:tcPr>
          <w:p w:rsidR="00B81409" w:rsidRPr="00C86E45" w:rsidRDefault="00B81409" w:rsidP="00B81409">
            <w:pPr>
              <w:spacing w:line="362" w:lineRule="auto"/>
              <w:jc w:val="both"/>
              <w:rPr>
                <w:b/>
                <w:bCs/>
                <w:sz w:val="28"/>
                <w:szCs w:val="28"/>
              </w:rPr>
            </w:pPr>
            <w:r w:rsidRPr="00C86E45">
              <w:rPr>
                <w:b/>
                <w:bCs/>
                <w:sz w:val="28"/>
                <w:szCs w:val="28"/>
              </w:rPr>
              <w:t>percentage</w:t>
            </w:r>
          </w:p>
        </w:tc>
      </w:tr>
      <w:tr w:rsidR="00B81409" w:rsidTr="00B81409">
        <w:tc>
          <w:tcPr>
            <w:tcW w:w="5058" w:type="dxa"/>
          </w:tcPr>
          <w:p w:rsidR="00B81409" w:rsidRDefault="00B81409" w:rsidP="00B81409">
            <w:pPr>
              <w:spacing w:line="362" w:lineRule="auto"/>
              <w:jc w:val="both"/>
              <w:rPr>
                <w:sz w:val="28"/>
                <w:szCs w:val="28"/>
              </w:rPr>
            </w:pPr>
            <w:r w:rsidRPr="00B4682A">
              <w:rPr>
                <w:b/>
                <w:bCs/>
              </w:rPr>
              <w:t>Extremely satisfied</w:t>
            </w:r>
          </w:p>
        </w:tc>
        <w:tc>
          <w:tcPr>
            <w:tcW w:w="3272" w:type="dxa"/>
          </w:tcPr>
          <w:p w:rsidR="00B81409" w:rsidRDefault="00B81409" w:rsidP="00B81409">
            <w:pPr>
              <w:spacing w:line="36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47.06%</w:t>
            </w:r>
          </w:p>
        </w:tc>
      </w:tr>
      <w:tr w:rsidR="00B81409" w:rsidTr="00B81409">
        <w:tc>
          <w:tcPr>
            <w:tcW w:w="5058" w:type="dxa"/>
          </w:tcPr>
          <w:p w:rsidR="00B81409" w:rsidRDefault="00B81409" w:rsidP="00B81409">
            <w:pPr>
              <w:spacing w:line="362" w:lineRule="auto"/>
              <w:jc w:val="both"/>
              <w:rPr>
                <w:sz w:val="28"/>
                <w:szCs w:val="28"/>
              </w:rPr>
            </w:pPr>
            <w:r w:rsidRPr="00B4682A">
              <w:rPr>
                <w:b/>
                <w:bCs/>
              </w:rPr>
              <w:t>Moderately satisfied</w:t>
            </w:r>
          </w:p>
        </w:tc>
        <w:tc>
          <w:tcPr>
            <w:tcW w:w="3272" w:type="dxa"/>
          </w:tcPr>
          <w:p w:rsidR="00B81409" w:rsidRDefault="00B81409" w:rsidP="00B81409">
            <w:pPr>
              <w:spacing w:line="36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43.37%</w:t>
            </w:r>
          </w:p>
        </w:tc>
      </w:tr>
      <w:tr w:rsidR="00B81409" w:rsidTr="00B81409">
        <w:tc>
          <w:tcPr>
            <w:tcW w:w="5058" w:type="dxa"/>
          </w:tcPr>
          <w:p w:rsidR="00B81409" w:rsidRDefault="00B81409" w:rsidP="00B81409">
            <w:pPr>
              <w:spacing w:line="362" w:lineRule="auto"/>
              <w:jc w:val="both"/>
              <w:rPr>
                <w:sz w:val="28"/>
                <w:szCs w:val="28"/>
              </w:rPr>
            </w:pPr>
            <w:r w:rsidRPr="00B4682A">
              <w:rPr>
                <w:b/>
                <w:bCs/>
              </w:rPr>
              <w:t>Slightly satisfied</w:t>
            </w:r>
          </w:p>
        </w:tc>
        <w:tc>
          <w:tcPr>
            <w:tcW w:w="3272" w:type="dxa"/>
          </w:tcPr>
          <w:p w:rsidR="00B81409" w:rsidRDefault="00B81409" w:rsidP="00B81409">
            <w:pPr>
              <w:spacing w:line="36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8.88%</w:t>
            </w:r>
          </w:p>
        </w:tc>
      </w:tr>
      <w:tr w:rsidR="00B81409" w:rsidTr="00B81409">
        <w:tc>
          <w:tcPr>
            <w:tcW w:w="5058" w:type="dxa"/>
          </w:tcPr>
          <w:p w:rsidR="00B81409" w:rsidRDefault="00B81409" w:rsidP="00B81409">
            <w:pPr>
              <w:spacing w:line="362" w:lineRule="auto"/>
              <w:jc w:val="both"/>
              <w:rPr>
                <w:sz w:val="28"/>
                <w:szCs w:val="28"/>
              </w:rPr>
            </w:pPr>
            <w:r w:rsidRPr="00B4682A">
              <w:rPr>
                <w:b/>
                <w:bCs/>
              </w:rPr>
              <w:t>Not satisfied at all</w:t>
            </w:r>
          </w:p>
        </w:tc>
        <w:tc>
          <w:tcPr>
            <w:tcW w:w="3272" w:type="dxa"/>
          </w:tcPr>
          <w:p w:rsidR="00B81409" w:rsidRDefault="00B81409" w:rsidP="00B81409">
            <w:pPr>
              <w:spacing w:line="36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0.65%</w:t>
            </w:r>
          </w:p>
        </w:tc>
      </w:tr>
    </w:tbl>
    <w:p w:rsidR="00DA4140" w:rsidRDefault="00DA4140">
      <w:pPr>
        <w:rPr>
          <w:sz w:val="24"/>
        </w:rPr>
      </w:pPr>
    </w:p>
    <w:p w:rsidR="00DA4140" w:rsidRPr="00DA4140" w:rsidRDefault="00DA4140" w:rsidP="00DA4140">
      <w:pPr>
        <w:rPr>
          <w:sz w:val="24"/>
        </w:rPr>
      </w:pPr>
    </w:p>
    <w:p w:rsidR="00DA4140" w:rsidRPr="00DA4140" w:rsidRDefault="00DA4140" w:rsidP="00DA4140">
      <w:pPr>
        <w:rPr>
          <w:sz w:val="24"/>
        </w:rPr>
      </w:pPr>
    </w:p>
    <w:p w:rsidR="00DA4140" w:rsidRPr="00DA4140" w:rsidRDefault="00DA4140" w:rsidP="00DA4140">
      <w:pPr>
        <w:rPr>
          <w:sz w:val="24"/>
        </w:rPr>
      </w:pPr>
    </w:p>
    <w:p w:rsidR="00DA4140" w:rsidRPr="00DA4140" w:rsidRDefault="00DA4140" w:rsidP="00DA4140">
      <w:pPr>
        <w:rPr>
          <w:sz w:val="24"/>
        </w:rPr>
      </w:pPr>
    </w:p>
    <w:p w:rsidR="00DA4140" w:rsidRPr="00DA4140" w:rsidRDefault="00DA4140" w:rsidP="00DA4140">
      <w:pPr>
        <w:rPr>
          <w:sz w:val="24"/>
        </w:rPr>
      </w:pPr>
    </w:p>
    <w:p w:rsidR="00DA4140" w:rsidRPr="00DA4140" w:rsidRDefault="00DA4140" w:rsidP="00DA4140">
      <w:pPr>
        <w:rPr>
          <w:sz w:val="24"/>
        </w:rPr>
      </w:pPr>
    </w:p>
    <w:p w:rsidR="00DA4140" w:rsidRPr="00DA4140" w:rsidRDefault="00DA4140" w:rsidP="00DA4140">
      <w:pPr>
        <w:rPr>
          <w:sz w:val="24"/>
        </w:rPr>
      </w:pPr>
    </w:p>
    <w:p w:rsidR="00DA4140" w:rsidRPr="00DA4140" w:rsidRDefault="00DA4140" w:rsidP="00DA4140">
      <w:pPr>
        <w:rPr>
          <w:sz w:val="24"/>
        </w:rPr>
      </w:pPr>
    </w:p>
    <w:p w:rsidR="00DA4140" w:rsidRPr="00DA4140" w:rsidRDefault="00DA4140" w:rsidP="00DA4140">
      <w:pPr>
        <w:rPr>
          <w:sz w:val="24"/>
        </w:rPr>
      </w:pPr>
    </w:p>
    <w:p w:rsidR="00DA4140" w:rsidRPr="00DA4140" w:rsidRDefault="00DA4140" w:rsidP="00DA4140">
      <w:pPr>
        <w:rPr>
          <w:sz w:val="24"/>
        </w:rPr>
      </w:pPr>
    </w:p>
    <w:p w:rsidR="00DA4140" w:rsidRPr="00DA4140" w:rsidRDefault="00DA4140" w:rsidP="00DA4140">
      <w:pPr>
        <w:rPr>
          <w:sz w:val="24"/>
        </w:rPr>
      </w:pPr>
    </w:p>
    <w:p w:rsidR="00DA4140" w:rsidRPr="00DA4140" w:rsidRDefault="00DA4140" w:rsidP="00DA4140">
      <w:pPr>
        <w:rPr>
          <w:sz w:val="24"/>
        </w:rPr>
      </w:pPr>
    </w:p>
    <w:p w:rsidR="00DA4140" w:rsidRPr="00DA4140" w:rsidRDefault="00DA4140" w:rsidP="00DA4140">
      <w:pPr>
        <w:rPr>
          <w:sz w:val="24"/>
        </w:rPr>
      </w:pPr>
      <w:r>
        <w:rPr>
          <w:noProof/>
          <w:lang w:val="en-IN" w:eastAsia="en-IN" w:bidi="hi-IN"/>
        </w:rPr>
        <w:drawing>
          <wp:anchor distT="0" distB="0" distL="114300" distR="114300" simplePos="0" relativeHeight="251667456" behindDoc="0" locked="0" layoutInCell="1" allowOverlap="1" wp14:anchorId="17FFB84B" wp14:editId="484DDD2E">
            <wp:simplePos x="0" y="0"/>
            <wp:positionH relativeFrom="column">
              <wp:posOffset>1057275</wp:posOffset>
            </wp:positionH>
            <wp:positionV relativeFrom="paragraph">
              <wp:posOffset>170815</wp:posOffset>
            </wp:positionV>
            <wp:extent cx="4572000" cy="2743200"/>
            <wp:effectExtent l="0" t="0" r="19050" b="19050"/>
            <wp:wrapSquare wrapText="bothSides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140" w:rsidRDefault="00DA4140" w:rsidP="00DA4140">
      <w:pPr>
        <w:rPr>
          <w:sz w:val="24"/>
        </w:rPr>
      </w:pPr>
    </w:p>
    <w:p w:rsidR="00DA4140" w:rsidRDefault="00DA4140" w:rsidP="00DA4140">
      <w:pPr>
        <w:tabs>
          <w:tab w:val="left" w:pos="3456"/>
        </w:tabs>
        <w:rPr>
          <w:sz w:val="24"/>
        </w:rPr>
      </w:pPr>
      <w:r>
        <w:rPr>
          <w:sz w:val="24"/>
        </w:rPr>
        <w:tab/>
      </w:r>
    </w:p>
    <w:p w:rsidR="00DA4140" w:rsidRDefault="00DA4140" w:rsidP="00DA4140">
      <w:pPr>
        <w:rPr>
          <w:sz w:val="24"/>
        </w:rPr>
      </w:pPr>
    </w:p>
    <w:p w:rsidR="00B81409" w:rsidRPr="00DA4140" w:rsidRDefault="00B81409" w:rsidP="00DA4140">
      <w:pPr>
        <w:rPr>
          <w:sz w:val="24"/>
        </w:rPr>
        <w:sectPr w:rsidR="00B81409" w:rsidRPr="00DA4140">
          <w:headerReference w:type="default" r:id="rId24"/>
          <w:footerReference w:type="default" r:id="rId25"/>
          <w:pgSz w:w="12240" w:h="15840"/>
          <w:pgMar w:top="1360" w:right="520" w:bottom="1000" w:left="1100" w:header="720" w:footer="805" w:gutter="0"/>
          <w:pgNumType w:start="7"/>
          <w:cols w:space="720"/>
        </w:sectPr>
      </w:pPr>
    </w:p>
    <w:p w:rsidR="006368DA" w:rsidRDefault="006368DA">
      <w:pPr>
        <w:pStyle w:val="BodyText"/>
        <w:spacing w:before="2"/>
      </w:pPr>
    </w:p>
    <w:p w:rsidR="006368DA" w:rsidRDefault="00A75520">
      <w:pPr>
        <w:pStyle w:val="Heading1"/>
        <w:spacing w:before="86"/>
        <w:ind w:left="4524" w:right="3910"/>
        <w:rPr>
          <w:u w:val="none"/>
        </w:rPr>
      </w:pPr>
      <w:bookmarkStart w:id="7" w:name="Alumni_Feedback:"/>
      <w:bookmarkEnd w:id="7"/>
      <w:r>
        <w:rPr>
          <w:color w:val="001F5F"/>
          <w:u w:val="thick" w:color="001F5F"/>
        </w:rPr>
        <w:t>Alumni</w:t>
      </w:r>
      <w:r>
        <w:rPr>
          <w:color w:val="001F5F"/>
          <w:spacing w:val="-9"/>
          <w:u w:val="thick" w:color="001F5F"/>
        </w:rPr>
        <w:t xml:space="preserve"> </w:t>
      </w:r>
      <w:r>
        <w:rPr>
          <w:color w:val="001F5F"/>
          <w:u w:val="thick" w:color="001F5F"/>
        </w:rPr>
        <w:t>Feedback:</w:t>
      </w:r>
    </w:p>
    <w:p w:rsidR="006368DA" w:rsidRPr="002A2241" w:rsidRDefault="006368DA" w:rsidP="002A2241">
      <w:pPr>
        <w:pStyle w:val="BodyText"/>
        <w:spacing w:before="9"/>
        <w:jc w:val="both"/>
        <w:rPr>
          <w:bCs/>
          <w:iCs/>
          <w:sz w:val="28"/>
          <w:szCs w:val="28"/>
        </w:rPr>
      </w:pPr>
    </w:p>
    <w:p w:rsidR="002A2241" w:rsidRPr="002A2241" w:rsidRDefault="002A2241" w:rsidP="002A2241">
      <w:pPr>
        <w:pStyle w:val="BodyText"/>
        <w:spacing w:before="9"/>
        <w:ind w:left="720" w:firstLine="720"/>
        <w:jc w:val="both"/>
        <w:rPr>
          <w:bCs/>
          <w:iCs/>
          <w:sz w:val="28"/>
          <w:szCs w:val="28"/>
        </w:rPr>
      </w:pPr>
      <w:r w:rsidRPr="002A2241">
        <w:rPr>
          <w:bCs/>
          <w:iCs/>
          <w:sz w:val="28"/>
          <w:szCs w:val="28"/>
        </w:rPr>
        <w:t xml:space="preserve">The </w:t>
      </w:r>
      <w:r>
        <w:rPr>
          <w:bCs/>
          <w:iCs/>
          <w:sz w:val="28"/>
          <w:szCs w:val="28"/>
        </w:rPr>
        <w:t>A</w:t>
      </w:r>
      <w:r w:rsidRPr="002A2241">
        <w:rPr>
          <w:bCs/>
          <w:iCs/>
          <w:sz w:val="28"/>
          <w:szCs w:val="28"/>
        </w:rPr>
        <w:t>lumni of the institute are very significant for us</w:t>
      </w:r>
      <w:r w:rsidR="00983279">
        <w:rPr>
          <w:bCs/>
          <w:iCs/>
          <w:sz w:val="28"/>
          <w:szCs w:val="28"/>
        </w:rPr>
        <w:t>,</w:t>
      </w:r>
      <w:r w:rsidRPr="002A2241">
        <w:rPr>
          <w:bCs/>
          <w:iCs/>
          <w:sz w:val="28"/>
          <w:szCs w:val="28"/>
        </w:rPr>
        <w:t xml:space="preserve"> they take important part in improvement of facilities</w:t>
      </w:r>
      <w:r w:rsidR="00983279">
        <w:rPr>
          <w:bCs/>
          <w:iCs/>
          <w:sz w:val="28"/>
          <w:szCs w:val="28"/>
        </w:rPr>
        <w:t>,</w:t>
      </w:r>
      <w:r w:rsidRPr="002A2241">
        <w:rPr>
          <w:bCs/>
          <w:iCs/>
          <w:sz w:val="28"/>
          <w:szCs w:val="28"/>
        </w:rPr>
        <w:t xml:space="preserve"> teaching aid</w:t>
      </w:r>
      <w:r w:rsidR="00983279">
        <w:rPr>
          <w:bCs/>
          <w:iCs/>
          <w:sz w:val="28"/>
          <w:szCs w:val="28"/>
        </w:rPr>
        <w:t>s, infrastructural</w:t>
      </w:r>
      <w:r w:rsidRPr="002A2241">
        <w:rPr>
          <w:bCs/>
          <w:iCs/>
          <w:sz w:val="28"/>
          <w:szCs w:val="28"/>
        </w:rPr>
        <w:t xml:space="preserve"> development</w:t>
      </w:r>
      <w:r w:rsidR="00983279">
        <w:rPr>
          <w:bCs/>
          <w:iCs/>
          <w:sz w:val="28"/>
          <w:szCs w:val="28"/>
        </w:rPr>
        <w:t>. They also work as stakeholder</w:t>
      </w:r>
      <w:r w:rsidR="009F14CE">
        <w:rPr>
          <w:bCs/>
          <w:iCs/>
          <w:sz w:val="28"/>
          <w:szCs w:val="28"/>
        </w:rPr>
        <w:t>s</w:t>
      </w:r>
      <w:r w:rsidR="008A16C8">
        <w:rPr>
          <w:bCs/>
          <w:iCs/>
          <w:sz w:val="28"/>
          <w:szCs w:val="28"/>
        </w:rPr>
        <w:t>.</w:t>
      </w:r>
      <w:r w:rsidR="009F14CE">
        <w:rPr>
          <w:bCs/>
          <w:iCs/>
          <w:sz w:val="28"/>
          <w:szCs w:val="28"/>
        </w:rPr>
        <w:t xml:space="preserve"> </w:t>
      </w:r>
      <w:r w:rsidR="00534EEB">
        <w:rPr>
          <w:bCs/>
          <w:iCs/>
          <w:sz w:val="28"/>
          <w:szCs w:val="28"/>
        </w:rPr>
        <w:t>W</w:t>
      </w:r>
      <w:r w:rsidR="009F14CE">
        <w:rPr>
          <w:bCs/>
          <w:iCs/>
          <w:sz w:val="28"/>
          <w:szCs w:val="28"/>
        </w:rPr>
        <w:t xml:space="preserve">henever </w:t>
      </w:r>
      <w:r w:rsidR="00534EEB">
        <w:rPr>
          <w:bCs/>
          <w:iCs/>
          <w:sz w:val="28"/>
          <w:szCs w:val="28"/>
        </w:rPr>
        <w:t>w</w:t>
      </w:r>
      <w:r w:rsidR="009F14CE">
        <w:rPr>
          <w:bCs/>
          <w:iCs/>
          <w:sz w:val="28"/>
          <w:szCs w:val="28"/>
        </w:rPr>
        <w:t xml:space="preserve">e need, </w:t>
      </w:r>
      <w:r w:rsidR="00534EEB">
        <w:rPr>
          <w:bCs/>
          <w:iCs/>
          <w:sz w:val="28"/>
          <w:szCs w:val="28"/>
        </w:rPr>
        <w:t>T</w:t>
      </w:r>
      <w:r w:rsidRPr="002A2241">
        <w:rPr>
          <w:bCs/>
          <w:iCs/>
          <w:sz w:val="28"/>
          <w:szCs w:val="28"/>
        </w:rPr>
        <w:t>hey always appear to support the college</w:t>
      </w:r>
      <w:r w:rsidR="00983279">
        <w:rPr>
          <w:bCs/>
          <w:iCs/>
          <w:sz w:val="28"/>
          <w:szCs w:val="28"/>
        </w:rPr>
        <w:t>.</w:t>
      </w:r>
      <w:r w:rsidR="009F14CE">
        <w:rPr>
          <w:bCs/>
          <w:iCs/>
          <w:sz w:val="28"/>
          <w:szCs w:val="28"/>
        </w:rPr>
        <w:t xml:space="preserve"> </w:t>
      </w:r>
      <w:r w:rsidR="00534EEB">
        <w:rPr>
          <w:bCs/>
          <w:iCs/>
          <w:sz w:val="28"/>
          <w:szCs w:val="28"/>
        </w:rPr>
        <w:t>W</w:t>
      </w:r>
      <w:r w:rsidRPr="002A2241">
        <w:rPr>
          <w:bCs/>
          <w:iCs/>
          <w:sz w:val="28"/>
          <w:szCs w:val="28"/>
        </w:rPr>
        <w:t>e sent them G</w:t>
      </w:r>
      <w:r w:rsidR="00983279">
        <w:rPr>
          <w:bCs/>
          <w:iCs/>
          <w:sz w:val="28"/>
          <w:szCs w:val="28"/>
        </w:rPr>
        <w:t xml:space="preserve">oogle form to know the feedback </w:t>
      </w:r>
      <w:r w:rsidRPr="002A2241">
        <w:rPr>
          <w:bCs/>
          <w:iCs/>
          <w:sz w:val="28"/>
          <w:szCs w:val="28"/>
        </w:rPr>
        <w:t>on infrastructural development</w:t>
      </w:r>
      <w:r w:rsidR="00983279">
        <w:rPr>
          <w:bCs/>
          <w:iCs/>
          <w:sz w:val="28"/>
          <w:szCs w:val="28"/>
        </w:rPr>
        <w:t>, learning ability of students, suggested</w:t>
      </w:r>
      <w:r w:rsidRPr="002A2241">
        <w:rPr>
          <w:bCs/>
          <w:iCs/>
          <w:sz w:val="28"/>
          <w:szCs w:val="28"/>
        </w:rPr>
        <w:t xml:space="preserve"> parts </w:t>
      </w:r>
      <w:r w:rsidR="00983279">
        <w:rPr>
          <w:bCs/>
          <w:iCs/>
          <w:sz w:val="28"/>
          <w:szCs w:val="28"/>
        </w:rPr>
        <w:t xml:space="preserve">of </w:t>
      </w:r>
      <w:r w:rsidRPr="002A2241">
        <w:rPr>
          <w:bCs/>
          <w:iCs/>
          <w:sz w:val="28"/>
          <w:szCs w:val="28"/>
        </w:rPr>
        <w:t>curricular</w:t>
      </w:r>
      <w:r w:rsidR="00983279">
        <w:rPr>
          <w:bCs/>
          <w:iCs/>
          <w:sz w:val="28"/>
          <w:szCs w:val="28"/>
        </w:rPr>
        <w:t>, co-</w:t>
      </w:r>
      <w:r w:rsidR="00983279" w:rsidRPr="00983279">
        <w:rPr>
          <w:bCs/>
          <w:iCs/>
          <w:sz w:val="28"/>
          <w:szCs w:val="28"/>
        </w:rPr>
        <w:t xml:space="preserve"> </w:t>
      </w:r>
      <w:r w:rsidR="00983279" w:rsidRPr="002A2241">
        <w:rPr>
          <w:bCs/>
          <w:iCs/>
          <w:sz w:val="28"/>
          <w:szCs w:val="28"/>
        </w:rPr>
        <w:t>curricular</w:t>
      </w:r>
      <w:r w:rsidRPr="002A2241">
        <w:rPr>
          <w:bCs/>
          <w:iCs/>
          <w:sz w:val="28"/>
          <w:szCs w:val="28"/>
        </w:rPr>
        <w:t xml:space="preserve"> and extra curricular activities</w:t>
      </w:r>
      <w:r>
        <w:rPr>
          <w:bCs/>
          <w:iCs/>
          <w:sz w:val="28"/>
          <w:szCs w:val="28"/>
        </w:rPr>
        <w:t>.</w:t>
      </w:r>
    </w:p>
    <w:p w:rsidR="00016C67" w:rsidRPr="00983279" w:rsidRDefault="00016C67">
      <w:pPr>
        <w:pStyle w:val="BodyText"/>
        <w:spacing w:before="9"/>
        <w:rPr>
          <w:bCs/>
          <w:iCs/>
          <w:sz w:val="21"/>
        </w:rPr>
      </w:pPr>
    </w:p>
    <w:p w:rsidR="006368DA" w:rsidRDefault="006368DA">
      <w:pPr>
        <w:pStyle w:val="BodyText"/>
        <w:rPr>
          <w:sz w:val="12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"/>
        <w:gridCol w:w="4016"/>
        <w:gridCol w:w="1275"/>
        <w:gridCol w:w="1276"/>
        <w:gridCol w:w="1349"/>
        <w:gridCol w:w="1354"/>
      </w:tblGrid>
      <w:tr w:rsidR="006368DA" w:rsidTr="00C653F6">
        <w:trPr>
          <w:trHeight w:val="359"/>
        </w:trPr>
        <w:tc>
          <w:tcPr>
            <w:tcW w:w="831" w:type="dxa"/>
            <w:vMerge w:val="restart"/>
          </w:tcPr>
          <w:p w:rsidR="006368DA" w:rsidRDefault="00A7552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Q.No.</w:t>
            </w:r>
          </w:p>
        </w:tc>
        <w:tc>
          <w:tcPr>
            <w:tcW w:w="4016" w:type="dxa"/>
            <w:vMerge w:val="restart"/>
          </w:tcPr>
          <w:p w:rsidR="006368DA" w:rsidRDefault="00A75520">
            <w:pPr>
              <w:pStyle w:val="TableParagraph"/>
              <w:spacing w:line="273" w:lineRule="exact"/>
              <w:ind w:left="662"/>
              <w:rPr>
                <w:b/>
                <w:sz w:val="24"/>
              </w:rPr>
            </w:pPr>
            <w:r>
              <w:rPr>
                <w:b/>
                <w:sz w:val="24"/>
              </w:rPr>
              <w:t>Curriculum</w:t>
            </w:r>
            <w:r w:rsidR="00DA414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  <w:r w:rsidR="00DA414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Points</w:t>
            </w:r>
          </w:p>
        </w:tc>
        <w:tc>
          <w:tcPr>
            <w:tcW w:w="5254" w:type="dxa"/>
            <w:gridSpan w:val="4"/>
          </w:tcPr>
          <w:p w:rsidR="006368DA" w:rsidRDefault="00A75520">
            <w:pPr>
              <w:pStyle w:val="TableParagraph"/>
              <w:spacing w:line="273" w:lineRule="exact"/>
              <w:ind w:left="1826" w:right="18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 %</w:t>
            </w:r>
          </w:p>
        </w:tc>
      </w:tr>
      <w:tr w:rsidR="006368DA" w:rsidTr="00C653F6">
        <w:trPr>
          <w:trHeight w:val="959"/>
        </w:trPr>
        <w:tc>
          <w:tcPr>
            <w:tcW w:w="831" w:type="dxa"/>
            <w:vMerge/>
            <w:tcBorders>
              <w:top w:val="nil"/>
            </w:tcBorders>
          </w:tcPr>
          <w:p w:rsidR="006368DA" w:rsidRDefault="006368DA">
            <w:pPr>
              <w:rPr>
                <w:sz w:val="2"/>
                <w:szCs w:val="2"/>
              </w:rPr>
            </w:pPr>
          </w:p>
        </w:tc>
        <w:tc>
          <w:tcPr>
            <w:tcW w:w="4016" w:type="dxa"/>
            <w:vMerge/>
            <w:tcBorders>
              <w:top w:val="nil"/>
            </w:tcBorders>
          </w:tcPr>
          <w:p w:rsidR="006368DA" w:rsidRDefault="006368D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6368DA" w:rsidRPr="00C653F6" w:rsidRDefault="00623415" w:rsidP="00623415">
            <w:pPr>
              <w:pStyle w:val="TableParagraph"/>
              <w:spacing w:line="237" w:lineRule="auto"/>
              <w:ind w:right="217"/>
              <w:rPr>
                <w:b/>
                <w:sz w:val="16"/>
                <w:szCs w:val="16"/>
              </w:rPr>
            </w:pPr>
            <w:r w:rsidRPr="00C653F6">
              <w:rPr>
                <w:b/>
                <w:sz w:val="16"/>
                <w:szCs w:val="16"/>
              </w:rPr>
              <w:t>Agree</w:t>
            </w:r>
            <w:r>
              <w:rPr>
                <w:b/>
                <w:bCs/>
                <w:sz w:val="16"/>
                <w:szCs w:val="16"/>
              </w:rPr>
              <w:t>/</w:t>
            </w:r>
            <w:r w:rsidR="00C653F6" w:rsidRPr="00C653F6">
              <w:rPr>
                <w:b/>
                <w:bCs/>
                <w:sz w:val="16"/>
                <w:szCs w:val="16"/>
              </w:rPr>
              <w:t>Extremely satisfied</w:t>
            </w:r>
            <w:r w:rsidR="00C653F6" w:rsidRPr="00C653F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6368DA" w:rsidRPr="00C653F6" w:rsidRDefault="00D355FA" w:rsidP="00D355FA">
            <w:pPr>
              <w:pStyle w:val="TableParagraph"/>
              <w:spacing w:line="273" w:lineRule="exact"/>
              <w:ind w:right="252"/>
              <w:rPr>
                <w:b/>
                <w:sz w:val="16"/>
                <w:szCs w:val="16"/>
              </w:rPr>
            </w:pPr>
            <w:r w:rsidRPr="00C653F6">
              <w:rPr>
                <w:b/>
                <w:spacing w:val="-1"/>
                <w:sz w:val="16"/>
                <w:szCs w:val="16"/>
              </w:rPr>
              <w:t>Strongly</w:t>
            </w:r>
            <w:r w:rsidRPr="00C653F6">
              <w:rPr>
                <w:b/>
                <w:spacing w:val="-57"/>
                <w:sz w:val="16"/>
                <w:szCs w:val="16"/>
              </w:rPr>
              <w:t xml:space="preserve"> </w:t>
            </w:r>
            <w:r w:rsidRPr="00C653F6">
              <w:rPr>
                <w:b/>
                <w:sz w:val="16"/>
                <w:szCs w:val="16"/>
              </w:rPr>
              <w:t>Agree</w:t>
            </w:r>
            <w:r w:rsidR="00C653F6">
              <w:rPr>
                <w:b/>
                <w:sz w:val="16"/>
                <w:szCs w:val="16"/>
              </w:rPr>
              <w:t>/</w:t>
            </w:r>
            <w:r w:rsidR="00623415" w:rsidRPr="00B4682A">
              <w:rPr>
                <w:b/>
                <w:bCs/>
              </w:rPr>
              <w:t xml:space="preserve"> </w:t>
            </w:r>
            <w:r w:rsidR="00623415" w:rsidRPr="00623415">
              <w:rPr>
                <w:b/>
                <w:spacing w:val="-1"/>
                <w:sz w:val="16"/>
                <w:szCs w:val="16"/>
              </w:rPr>
              <w:t>Moderately satisfied</w:t>
            </w:r>
          </w:p>
        </w:tc>
        <w:tc>
          <w:tcPr>
            <w:tcW w:w="1349" w:type="dxa"/>
          </w:tcPr>
          <w:p w:rsidR="006368DA" w:rsidRPr="00C653F6" w:rsidRDefault="00D355FA">
            <w:pPr>
              <w:pStyle w:val="TableParagraph"/>
              <w:spacing w:line="273" w:lineRule="exact"/>
              <w:ind w:left="257" w:right="254"/>
              <w:jc w:val="center"/>
              <w:rPr>
                <w:b/>
                <w:sz w:val="16"/>
                <w:szCs w:val="16"/>
              </w:rPr>
            </w:pPr>
            <w:r w:rsidRPr="00C653F6">
              <w:rPr>
                <w:b/>
                <w:sz w:val="16"/>
                <w:szCs w:val="16"/>
              </w:rPr>
              <w:t>Disagree</w:t>
            </w:r>
            <w:r w:rsidR="00623415">
              <w:rPr>
                <w:b/>
                <w:sz w:val="16"/>
                <w:szCs w:val="16"/>
              </w:rPr>
              <w:t>/</w:t>
            </w:r>
            <w:r w:rsidR="00623415" w:rsidRPr="00B4682A">
              <w:rPr>
                <w:b/>
                <w:bCs/>
              </w:rPr>
              <w:t xml:space="preserve"> </w:t>
            </w:r>
            <w:r w:rsidR="00623415" w:rsidRPr="00623415">
              <w:rPr>
                <w:b/>
                <w:sz w:val="16"/>
                <w:szCs w:val="16"/>
              </w:rPr>
              <w:t>Slightly satisfied</w:t>
            </w:r>
          </w:p>
        </w:tc>
        <w:tc>
          <w:tcPr>
            <w:tcW w:w="1354" w:type="dxa"/>
          </w:tcPr>
          <w:p w:rsidR="006368DA" w:rsidRPr="00C653F6" w:rsidRDefault="00D355FA">
            <w:pPr>
              <w:pStyle w:val="TableParagraph"/>
              <w:spacing w:line="273" w:lineRule="exact"/>
              <w:ind w:left="208" w:right="202"/>
              <w:jc w:val="center"/>
              <w:rPr>
                <w:b/>
                <w:sz w:val="16"/>
                <w:szCs w:val="16"/>
              </w:rPr>
            </w:pPr>
            <w:r w:rsidRPr="00C653F6">
              <w:rPr>
                <w:b/>
                <w:spacing w:val="-1"/>
                <w:sz w:val="16"/>
                <w:szCs w:val="16"/>
              </w:rPr>
              <w:t>Strongly</w:t>
            </w:r>
            <w:r w:rsidRPr="00C653F6">
              <w:rPr>
                <w:b/>
                <w:spacing w:val="-57"/>
                <w:sz w:val="16"/>
                <w:szCs w:val="16"/>
              </w:rPr>
              <w:t xml:space="preserve"> </w:t>
            </w:r>
            <w:r w:rsidR="00A75520" w:rsidRPr="00C653F6">
              <w:rPr>
                <w:b/>
                <w:sz w:val="16"/>
                <w:szCs w:val="16"/>
              </w:rPr>
              <w:t>Disagree</w:t>
            </w:r>
            <w:r w:rsidR="00623415">
              <w:rPr>
                <w:b/>
                <w:sz w:val="16"/>
                <w:szCs w:val="16"/>
              </w:rPr>
              <w:t>/</w:t>
            </w:r>
            <w:r w:rsidR="00132DD7" w:rsidRPr="00B4682A">
              <w:rPr>
                <w:b/>
                <w:bCs/>
              </w:rPr>
              <w:t xml:space="preserve"> </w:t>
            </w:r>
            <w:r w:rsidR="00132DD7" w:rsidRPr="00132DD7">
              <w:rPr>
                <w:b/>
                <w:spacing w:val="-1"/>
                <w:sz w:val="16"/>
                <w:szCs w:val="16"/>
              </w:rPr>
              <w:t>Not satisfied at all</w:t>
            </w:r>
          </w:p>
        </w:tc>
      </w:tr>
      <w:tr w:rsidR="00895ECB" w:rsidTr="00C653F6">
        <w:trPr>
          <w:trHeight w:val="917"/>
        </w:trPr>
        <w:tc>
          <w:tcPr>
            <w:tcW w:w="831" w:type="dxa"/>
          </w:tcPr>
          <w:p w:rsidR="00895ECB" w:rsidRDefault="00895E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16" w:type="dxa"/>
          </w:tcPr>
          <w:p w:rsidR="00895ECB" w:rsidRDefault="00283A60">
            <w:pPr>
              <w:pStyle w:val="TableParagraph"/>
              <w:spacing w:line="240" w:lineRule="auto"/>
              <w:ind w:right="704"/>
              <w:jc w:val="both"/>
              <w:rPr>
                <w:sz w:val="24"/>
              </w:rPr>
            </w:pPr>
            <w:r>
              <w:rPr>
                <w:rStyle w:val="myxfac"/>
                <w:b/>
                <w:bCs/>
              </w:rPr>
              <w:t>About the</w:t>
            </w:r>
            <w:r w:rsidR="00895ECB">
              <w:rPr>
                <w:rStyle w:val="myxfac"/>
                <w:b/>
                <w:bCs/>
              </w:rPr>
              <w:t xml:space="preserve"> feel</w:t>
            </w:r>
            <w:r>
              <w:rPr>
                <w:rStyle w:val="myxfac"/>
                <w:b/>
                <w:bCs/>
              </w:rPr>
              <w:t xml:space="preserve">ing of </w:t>
            </w:r>
            <w:r w:rsidR="00895ECB">
              <w:rPr>
                <w:rStyle w:val="myxfac"/>
                <w:b/>
                <w:bCs/>
              </w:rPr>
              <w:t xml:space="preserve"> proud to be the student of Govt. Gajanan Madhav Muktibodh College, S./lohara.</w:t>
            </w:r>
          </w:p>
        </w:tc>
        <w:tc>
          <w:tcPr>
            <w:tcW w:w="1275" w:type="dxa"/>
          </w:tcPr>
          <w:p w:rsidR="00895ECB" w:rsidRDefault="00895ECB">
            <w:pPr>
              <w:pStyle w:val="TableParagraph"/>
              <w:ind w:left="257" w:right="252"/>
              <w:jc w:val="center"/>
              <w:rPr>
                <w:sz w:val="24"/>
              </w:rPr>
            </w:pPr>
            <w:r>
              <w:rPr>
                <w:sz w:val="24"/>
              </w:rPr>
              <w:t>52.9%</w:t>
            </w:r>
          </w:p>
        </w:tc>
        <w:tc>
          <w:tcPr>
            <w:tcW w:w="1276" w:type="dxa"/>
          </w:tcPr>
          <w:p w:rsidR="00895ECB" w:rsidRDefault="00895ECB" w:rsidP="00895ECB">
            <w:pPr>
              <w:jc w:val="center"/>
            </w:pPr>
            <w:r>
              <w:rPr>
                <w:sz w:val="24"/>
              </w:rPr>
              <w:t>47.1</w:t>
            </w:r>
            <w:r w:rsidRPr="00A11A69">
              <w:rPr>
                <w:sz w:val="24"/>
              </w:rPr>
              <w:t>%</w:t>
            </w:r>
          </w:p>
        </w:tc>
        <w:tc>
          <w:tcPr>
            <w:tcW w:w="1349" w:type="dxa"/>
          </w:tcPr>
          <w:p w:rsidR="00895ECB" w:rsidRDefault="00895ECB" w:rsidP="00895ECB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354" w:type="dxa"/>
          </w:tcPr>
          <w:p w:rsidR="00895ECB" w:rsidRDefault="00895ECB" w:rsidP="00895ECB">
            <w:pPr>
              <w:jc w:val="center"/>
            </w:pPr>
            <w:r>
              <w:rPr>
                <w:sz w:val="24"/>
              </w:rPr>
              <w:t>0</w:t>
            </w:r>
          </w:p>
        </w:tc>
      </w:tr>
      <w:tr w:rsidR="00895ECB" w:rsidTr="00C653F6">
        <w:trPr>
          <w:trHeight w:val="873"/>
        </w:trPr>
        <w:tc>
          <w:tcPr>
            <w:tcW w:w="831" w:type="dxa"/>
          </w:tcPr>
          <w:p w:rsidR="00895ECB" w:rsidRDefault="00895E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16" w:type="dxa"/>
          </w:tcPr>
          <w:p w:rsidR="00895ECB" w:rsidRDefault="00283A60">
            <w:pPr>
              <w:pStyle w:val="TableParagraph"/>
              <w:spacing w:line="240" w:lineRule="auto"/>
              <w:ind w:right="704"/>
              <w:jc w:val="both"/>
              <w:rPr>
                <w:sz w:val="24"/>
              </w:rPr>
            </w:pPr>
            <w:r>
              <w:rPr>
                <w:rStyle w:val="myxfac"/>
                <w:b/>
                <w:bCs/>
              </w:rPr>
              <w:t>About the c</w:t>
            </w:r>
            <w:r w:rsidR="00895ECB">
              <w:rPr>
                <w:rStyle w:val="myxfac"/>
                <w:b/>
                <w:bCs/>
              </w:rPr>
              <w:t>ollege Campus Environment</w:t>
            </w:r>
            <w:r w:rsidR="00955357">
              <w:rPr>
                <w:rStyle w:val="myxfac"/>
                <w:b/>
                <w:bCs/>
              </w:rPr>
              <w:t>.</w:t>
            </w:r>
          </w:p>
        </w:tc>
        <w:tc>
          <w:tcPr>
            <w:tcW w:w="1275" w:type="dxa"/>
          </w:tcPr>
          <w:p w:rsidR="00895ECB" w:rsidRDefault="00895ECB" w:rsidP="00895ECB">
            <w:pPr>
              <w:jc w:val="center"/>
            </w:pPr>
            <w:r>
              <w:rPr>
                <w:sz w:val="24"/>
              </w:rPr>
              <w:t>32.4</w:t>
            </w:r>
            <w:r w:rsidRPr="00244E77">
              <w:rPr>
                <w:sz w:val="24"/>
              </w:rPr>
              <w:t>%</w:t>
            </w:r>
          </w:p>
        </w:tc>
        <w:tc>
          <w:tcPr>
            <w:tcW w:w="1276" w:type="dxa"/>
          </w:tcPr>
          <w:p w:rsidR="00895ECB" w:rsidRDefault="00895ECB" w:rsidP="00895ECB">
            <w:pPr>
              <w:jc w:val="center"/>
            </w:pPr>
            <w:r>
              <w:rPr>
                <w:sz w:val="24"/>
              </w:rPr>
              <w:t>58.8</w:t>
            </w:r>
            <w:r w:rsidRPr="00244E77">
              <w:rPr>
                <w:sz w:val="24"/>
              </w:rPr>
              <w:t>%</w:t>
            </w:r>
          </w:p>
        </w:tc>
        <w:tc>
          <w:tcPr>
            <w:tcW w:w="1349" w:type="dxa"/>
          </w:tcPr>
          <w:p w:rsidR="00895ECB" w:rsidRDefault="00895ECB" w:rsidP="00895ECB">
            <w:pPr>
              <w:jc w:val="center"/>
            </w:pPr>
            <w:r>
              <w:rPr>
                <w:sz w:val="24"/>
              </w:rPr>
              <w:t>5.9</w:t>
            </w:r>
            <w:r w:rsidRPr="00244E77">
              <w:rPr>
                <w:sz w:val="24"/>
              </w:rPr>
              <w:t>%</w:t>
            </w:r>
          </w:p>
        </w:tc>
        <w:tc>
          <w:tcPr>
            <w:tcW w:w="1354" w:type="dxa"/>
          </w:tcPr>
          <w:p w:rsidR="00895ECB" w:rsidRDefault="00895ECB" w:rsidP="00895ECB">
            <w:pPr>
              <w:jc w:val="center"/>
            </w:pPr>
            <w:r>
              <w:rPr>
                <w:sz w:val="24"/>
              </w:rPr>
              <w:t>2.9</w:t>
            </w:r>
            <w:r w:rsidRPr="00244E77">
              <w:rPr>
                <w:sz w:val="24"/>
              </w:rPr>
              <w:t>%</w:t>
            </w:r>
          </w:p>
        </w:tc>
      </w:tr>
      <w:tr w:rsidR="00895ECB" w:rsidTr="00C653F6">
        <w:trPr>
          <w:trHeight w:val="628"/>
        </w:trPr>
        <w:tc>
          <w:tcPr>
            <w:tcW w:w="831" w:type="dxa"/>
          </w:tcPr>
          <w:p w:rsidR="00895ECB" w:rsidRDefault="00895E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16" w:type="dxa"/>
          </w:tcPr>
          <w:p w:rsidR="00895ECB" w:rsidRDefault="00955357" w:rsidP="009553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rStyle w:val="myxfac"/>
                <w:b/>
                <w:bCs/>
              </w:rPr>
              <w:t>Regarding c</w:t>
            </w:r>
            <w:r w:rsidR="00895ECB">
              <w:rPr>
                <w:rStyle w:val="myxfac"/>
                <w:b/>
                <w:bCs/>
              </w:rPr>
              <w:t>ollege Infrastructure &amp; lab facilities</w:t>
            </w:r>
            <w:r>
              <w:rPr>
                <w:rStyle w:val="myxfac"/>
                <w:b/>
                <w:bCs/>
              </w:rPr>
              <w:t>.</w:t>
            </w:r>
          </w:p>
        </w:tc>
        <w:tc>
          <w:tcPr>
            <w:tcW w:w="1275" w:type="dxa"/>
          </w:tcPr>
          <w:p w:rsidR="00895ECB" w:rsidRDefault="00895ECB" w:rsidP="00895ECB">
            <w:pPr>
              <w:jc w:val="center"/>
            </w:pPr>
            <w:r>
              <w:rPr>
                <w:sz w:val="24"/>
              </w:rPr>
              <w:t>26.5</w:t>
            </w:r>
            <w:r w:rsidRPr="00244E77">
              <w:rPr>
                <w:sz w:val="24"/>
              </w:rPr>
              <w:t>%</w:t>
            </w:r>
          </w:p>
        </w:tc>
        <w:tc>
          <w:tcPr>
            <w:tcW w:w="1276" w:type="dxa"/>
          </w:tcPr>
          <w:p w:rsidR="00895ECB" w:rsidRDefault="00895ECB" w:rsidP="00895ECB">
            <w:pPr>
              <w:jc w:val="center"/>
            </w:pPr>
            <w:r>
              <w:rPr>
                <w:sz w:val="24"/>
              </w:rPr>
              <w:t>32.4</w:t>
            </w:r>
            <w:r w:rsidRPr="00244E77">
              <w:rPr>
                <w:sz w:val="24"/>
              </w:rPr>
              <w:t>%</w:t>
            </w:r>
          </w:p>
        </w:tc>
        <w:tc>
          <w:tcPr>
            <w:tcW w:w="1349" w:type="dxa"/>
          </w:tcPr>
          <w:p w:rsidR="00895ECB" w:rsidRDefault="00895ECB" w:rsidP="00895ECB">
            <w:pPr>
              <w:jc w:val="center"/>
            </w:pPr>
            <w:r>
              <w:rPr>
                <w:sz w:val="24"/>
              </w:rPr>
              <w:t>35.3</w:t>
            </w:r>
            <w:r w:rsidRPr="00244E77">
              <w:rPr>
                <w:sz w:val="24"/>
              </w:rPr>
              <w:t>%</w:t>
            </w:r>
          </w:p>
        </w:tc>
        <w:tc>
          <w:tcPr>
            <w:tcW w:w="1354" w:type="dxa"/>
          </w:tcPr>
          <w:p w:rsidR="00895ECB" w:rsidRDefault="00895ECB" w:rsidP="00895ECB">
            <w:pPr>
              <w:jc w:val="center"/>
            </w:pPr>
            <w:r>
              <w:rPr>
                <w:sz w:val="24"/>
              </w:rPr>
              <w:t>5.9</w:t>
            </w:r>
            <w:r w:rsidRPr="00244E77">
              <w:rPr>
                <w:sz w:val="24"/>
              </w:rPr>
              <w:t>%</w:t>
            </w:r>
          </w:p>
        </w:tc>
      </w:tr>
      <w:tr w:rsidR="00895ECB" w:rsidTr="00C653F6">
        <w:trPr>
          <w:trHeight w:val="551"/>
        </w:trPr>
        <w:tc>
          <w:tcPr>
            <w:tcW w:w="831" w:type="dxa"/>
          </w:tcPr>
          <w:p w:rsidR="00895ECB" w:rsidRDefault="00895E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16" w:type="dxa"/>
          </w:tcPr>
          <w:p w:rsidR="00895ECB" w:rsidRDefault="00895ECB">
            <w:pPr>
              <w:pStyle w:val="TableParagraph"/>
              <w:tabs>
                <w:tab w:val="left" w:pos="1411"/>
              </w:tabs>
              <w:spacing w:line="265" w:lineRule="exact"/>
              <w:rPr>
                <w:sz w:val="24"/>
              </w:rPr>
            </w:pPr>
            <w:r>
              <w:rPr>
                <w:rStyle w:val="myxfac"/>
                <w:b/>
                <w:bCs/>
              </w:rPr>
              <w:t>Library Resources</w:t>
            </w:r>
            <w:r w:rsidR="00955357">
              <w:rPr>
                <w:rStyle w:val="myxfac"/>
                <w:b/>
                <w:bCs/>
              </w:rPr>
              <w:t>.</w:t>
            </w:r>
          </w:p>
        </w:tc>
        <w:tc>
          <w:tcPr>
            <w:tcW w:w="1275" w:type="dxa"/>
          </w:tcPr>
          <w:p w:rsidR="00895ECB" w:rsidRDefault="00895ECB" w:rsidP="00895ECB">
            <w:pPr>
              <w:jc w:val="center"/>
            </w:pPr>
            <w:r>
              <w:rPr>
                <w:sz w:val="24"/>
              </w:rPr>
              <w:t>26.5</w:t>
            </w:r>
            <w:r w:rsidRPr="00244E77">
              <w:rPr>
                <w:sz w:val="24"/>
              </w:rPr>
              <w:t>%</w:t>
            </w:r>
          </w:p>
        </w:tc>
        <w:tc>
          <w:tcPr>
            <w:tcW w:w="1276" w:type="dxa"/>
          </w:tcPr>
          <w:p w:rsidR="00895ECB" w:rsidRDefault="00895ECB" w:rsidP="00895ECB">
            <w:pPr>
              <w:jc w:val="center"/>
            </w:pPr>
            <w:r>
              <w:rPr>
                <w:sz w:val="24"/>
              </w:rPr>
              <w:t>47.1</w:t>
            </w:r>
            <w:r w:rsidRPr="00244E77">
              <w:rPr>
                <w:sz w:val="24"/>
              </w:rPr>
              <w:t>%</w:t>
            </w:r>
          </w:p>
        </w:tc>
        <w:tc>
          <w:tcPr>
            <w:tcW w:w="1349" w:type="dxa"/>
          </w:tcPr>
          <w:p w:rsidR="00895ECB" w:rsidRDefault="00895ECB" w:rsidP="00895ECB">
            <w:pPr>
              <w:jc w:val="center"/>
            </w:pPr>
            <w:r>
              <w:rPr>
                <w:sz w:val="24"/>
              </w:rPr>
              <w:t>17.6</w:t>
            </w:r>
            <w:r w:rsidRPr="00244E77">
              <w:rPr>
                <w:sz w:val="24"/>
              </w:rPr>
              <w:t>%</w:t>
            </w:r>
          </w:p>
        </w:tc>
        <w:tc>
          <w:tcPr>
            <w:tcW w:w="1354" w:type="dxa"/>
          </w:tcPr>
          <w:p w:rsidR="00895ECB" w:rsidRDefault="00895ECB" w:rsidP="00895ECB">
            <w:pPr>
              <w:jc w:val="center"/>
            </w:pPr>
            <w:r>
              <w:rPr>
                <w:sz w:val="24"/>
              </w:rPr>
              <w:t>8.8</w:t>
            </w:r>
            <w:r w:rsidRPr="00244E77">
              <w:rPr>
                <w:sz w:val="24"/>
              </w:rPr>
              <w:t>%</w:t>
            </w:r>
          </w:p>
        </w:tc>
      </w:tr>
      <w:tr w:rsidR="00895ECB" w:rsidTr="00C653F6">
        <w:trPr>
          <w:trHeight w:val="590"/>
        </w:trPr>
        <w:tc>
          <w:tcPr>
            <w:tcW w:w="831" w:type="dxa"/>
          </w:tcPr>
          <w:p w:rsidR="00895ECB" w:rsidRDefault="00895E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16" w:type="dxa"/>
          </w:tcPr>
          <w:p w:rsidR="00895ECB" w:rsidRDefault="00825167" w:rsidP="0020684F">
            <w:pPr>
              <w:pStyle w:val="TableParagraph"/>
              <w:spacing w:line="237" w:lineRule="auto"/>
              <w:ind w:right="170"/>
              <w:rPr>
                <w:sz w:val="24"/>
              </w:rPr>
            </w:pPr>
            <w:r>
              <w:rPr>
                <w:rStyle w:val="myxfac"/>
                <w:b/>
                <w:bCs/>
              </w:rPr>
              <w:t>T</w:t>
            </w:r>
            <w:r w:rsidR="00955357">
              <w:rPr>
                <w:rStyle w:val="myxfac"/>
                <w:b/>
                <w:bCs/>
              </w:rPr>
              <w:t>he</w:t>
            </w:r>
            <w:r w:rsidR="00895ECB">
              <w:rPr>
                <w:rStyle w:val="myxfac"/>
                <w:b/>
                <w:bCs/>
              </w:rPr>
              <w:t xml:space="preserve"> involving </w:t>
            </w:r>
            <w:r w:rsidR="00955357">
              <w:rPr>
                <w:rStyle w:val="myxfac"/>
                <w:b/>
                <w:bCs/>
              </w:rPr>
              <w:t xml:space="preserve">of </w:t>
            </w:r>
            <w:r w:rsidR="00895ECB">
              <w:rPr>
                <w:rStyle w:val="myxfac"/>
                <w:b/>
                <w:bCs/>
              </w:rPr>
              <w:t xml:space="preserve">alumni in </w:t>
            </w:r>
            <w:r w:rsidR="0020684F">
              <w:rPr>
                <w:rStyle w:val="myxfac"/>
                <w:b/>
                <w:bCs/>
              </w:rPr>
              <w:t>college</w:t>
            </w:r>
            <w:r w:rsidR="00B57D3E">
              <w:rPr>
                <w:rStyle w:val="myxfac"/>
                <w:b/>
                <w:bCs/>
              </w:rPr>
              <w:t xml:space="preserve"> </w:t>
            </w:r>
            <w:r w:rsidR="00895ECB">
              <w:rPr>
                <w:rStyle w:val="myxfac"/>
                <w:b/>
                <w:bCs/>
              </w:rPr>
              <w:t>activities</w:t>
            </w:r>
            <w:r w:rsidR="00955357">
              <w:rPr>
                <w:rStyle w:val="myxfac"/>
                <w:b/>
                <w:bCs/>
              </w:rPr>
              <w:t>.</w:t>
            </w:r>
          </w:p>
        </w:tc>
        <w:tc>
          <w:tcPr>
            <w:tcW w:w="1275" w:type="dxa"/>
          </w:tcPr>
          <w:p w:rsidR="00895ECB" w:rsidRDefault="00895ECB" w:rsidP="00895ECB">
            <w:pPr>
              <w:jc w:val="center"/>
            </w:pPr>
            <w:r>
              <w:rPr>
                <w:sz w:val="24"/>
              </w:rPr>
              <w:t>26.5</w:t>
            </w:r>
            <w:r w:rsidRPr="00244E77">
              <w:rPr>
                <w:sz w:val="24"/>
              </w:rPr>
              <w:t>%</w:t>
            </w:r>
          </w:p>
        </w:tc>
        <w:tc>
          <w:tcPr>
            <w:tcW w:w="1276" w:type="dxa"/>
          </w:tcPr>
          <w:p w:rsidR="00895ECB" w:rsidRDefault="00895ECB" w:rsidP="00895ECB">
            <w:pPr>
              <w:jc w:val="center"/>
            </w:pPr>
            <w:r>
              <w:rPr>
                <w:sz w:val="24"/>
              </w:rPr>
              <w:t>61.8</w:t>
            </w:r>
            <w:r w:rsidRPr="00244E77">
              <w:rPr>
                <w:sz w:val="24"/>
              </w:rPr>
              <w:t>%</w:t>
            </w:r>
          </w:p>
        </w:tc>
        <w:tc>
          <w:tcPr>
            <w:tcW w:w="1349" w:type="dxa"/>
          </w:tcPr>
          <w:p w:rsidR="00895ECB" w:rsidRDefault="00895ECB" w:rsidP="00895ECB">
            <w:pPr>
              <w:jc w:val="center"/>
            </w:pPr>
            <w:r>
              <w:rPr>
                <w:sz w:val="24"/>
              </w:rPr>
              <w:t>8.8</w:t>
            </w:r>
            <w:r w:rsidRPr="00244E77">
              <w:rPr>
                <w:sz w:val="24"/>
              </w:rPr>
              <w:t>%</w:t>
            </w:r>
          </w:p>
        </w:tc>
        <w:tc>
          <w:tcPr>
            <w:tcW w:w="1354" w:type="dxa"/>
          </w:tcPr>
          <w:p w:rsidR="00895ECB" w:rsidRDefault="00895ECB" w:rsidP="00895ECB">
            <w:pPr>
              <w:jc w:val="center"/>
            </w:pPr>
            <w:r>
              <w:rPr>
                <w:sz w:val="24"/>
              </w:rPr>
              <w:t>2.9</w:t>
            </w:r>
            <w:r w:rsidRPr="00244E77">
              <w:rPr>
                <w:sz w:val="24"/>
              </w:rPr>
              <w:t>%</w:t>
            </w:r>
          </w:p>
        </w:tc>
      </w:tr>
      <w:tr w:rsidR="00895ECB" w:rsidTr="001D07E3">
        <w:trPr>
          <w:trHeight w:val="496"/>
        </w:trPr>
        <w:tc>
          <w:tcPr>
            <w:tcW w:w="831" w:type="dxa"/>
          </w:tcPr>
          <w:p w:rsidR="00895ECB" w:rsidRDefault="00895EC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16" w:type="dxa"/>
          </w:tcPr>
          <w:p w:rsidR="00895ECB" w:rsidRDefault="00895ECB" w:rsidP="001D07E3">
            <w:pPr>
              <w:pStyle w:val="TableParagraph"/>
              <w:spacing w:line="237" w:lineRule="auto"/>
              <w:ind w:right="1400"/>
              <w:rPr>
                <w:sz w:val="24"/>
              </w:rPr>
            </w:pPr>
            <w:r>
              <w:rPr>
                <w:rStyle w:val="myxfac"/>
                <w:b/>
                <w:bCs/>
              </w:rPr>
              <w:t xml:space="preserve">College </w:t>
            </w:r>
            <w:r w:rsidR="001D07E3">
              <w:rPr>
                <w:rStyle w:val="myxfac"/>
                <w:b/>
                <w:bCs/>
              </w:rPr>
              <w:t>always inspires</w:t>
            </w:r>
            <w:r>
              <w:rPr>
                <w:rStyle w:val="myxfac"/>
                <w:b/>
                <w:bCs/>
              </w:rPr>
              <w:t xml:space="preserve"> to be a better citizen</w:t>
            </w:r>
            <w:r w:rsidR="001D07E3">
              <w:rPr>
                <w:rStyle w:val="myxfac"/>
                <w:b/>
                <w:bCs/>
              </w:rPr>
              <w:t>.</w:t>
            </w:r>
          </w:p>
        </w:tc>
        <w:tc>
          <w:tcPr>
            <w:tcW w:w="1275" w:type="dxa"/>
          </w:tcPr>
          <w:p w:rsidR="00895ECB" w:rsidRDefault="00895ECB" w:rsidP="00895ECB">
            <w:pPr>
              <w:jc w:val="center"/>
            </w:pPr>
            <w:r>
              <w:rPr>
                <w:sz w:val="24"/>
              </w:rPr>
              <w:t>50</w:t>
            </w:r>
            <w:r w:rsidRPr="00244E77">
              <w:rPr>
                <w:sz w:val="24"/>
              </w:rPr>
              <w:t>%</w:t>
            </w:r>
          </w:p>
        </w:tc>
        <w:tc>
          <w:tcPr>
            <w:tcW w:w="1276" w:type="dxa"/>
          </w:tcPr>
          <w:p w:rsidR="00895ECB" w:rsidRDefault="00895ECB" w:rsidP="00895ECB">
            <w:pPr>
              <w:jc w:val="center"/>
            </w:pPr>
            <w:r>
              <w:rPr>
                <w:sz w:val="24"/>
              </w:rPr>
              <w:t>47.1</w:t>
            </w:r>
            <w:r w:rsidRPr="00244E77">
              <w:rPr>
                <w:sz w:val="24"/>
              </w:rPr>
              <w:t>%</w:t>
            </w:r>
          </w:p>
        </w:tc>
        <w:tc>
          <w:tcPr>
            <w:tcW w:w="1349" w:type="dxa"/>
          </w:tcPr>
          <w:p w:rsidR="00895ECB" w:rsidRDefault="00895ECB" w:rsidP="00895ECB">
            <w:pPr>
              <w:jc w:val="center"/>
            </w:pPr>
            <w:r>
              <w:rPr>
                <w:sz w:val="24"/>
              </w:rPr>
              <w:t>2.9</w:t>
            </w:r>
            <w:r w:rsidRPr="00244E77">
              <w:rPr>
                <w:sz w:val="24"/>
              </w:rPr>
              <w:t>%</w:t>
            </w:r>
          </w:p>
        </w:tc>
        <w:tc>
          <w:tcPr>
            <w:tcW w:w="1354" w:type="dxa"/>
          </w:tcPr>
          <w:p w:rsidR="00895ECB" w:rsidRDefault="00895ECB" w:rsidP="00895ECB">
            <w:pPr>
              <w:jc w:val="center"/>
            </w:pPr>
            <w:r>
              <w:t>0</w:t>
            </w:r>
          </w:p>
        </w:tc>
      </w:tr>
      <w:tr w:rsidR="00895ECB" w:rsidTr="00805913">
        <w:trPr>
          <w:trHeight w:val="560"/>
        </w:trPr>
        <w:tc>
          <w:tcPr>
            <w:tcW w:w="831" w:type="dxa"/>
          </w:tcPr>
          <w:p w:rsidR="00895ECB" w:rsidRDefault="00895E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16" w:type="dxa"/>
          </w:tcPr>
          <w:p w:rsidR="00895ECB" w:rsidRDefault="00805913" w:rsidP="0080591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rStyle w:val="myxfac"/>
                <w:b/>
                <w:bCs/>
              </w:rPr>
              <w:t>T</w:t>
            </w:r>
            <w:r w:rsidR="00895ECB">
              <w:rPr>
                <w:rStyle w:val="myxfac"/>
                <w:b/>
                <w:bCs/>
              </w:rPr>
              <w:t xml:space="preserve">he education </w:t>
            </w:r>
            <w:r w:rsidR="003673C0">
              <w:rPr>
                <w:rStyle w:val="myxfac"/>
                <w:b/>
                <w:bCs/>
              </w:rPr>
              <w:t xml:space="preserve">has been </w:t>
            </w:r>
            <w:r w:rsidR="00895ECB">
              <w:rPr>
                <w:rStyle w:val="myxfac"/>
                <w:b/>
                <w:bCs/>
              </w:rPr>
              <w:t>imparted</w:t>
            </w:r>
            <w:r>
              <w:rPr>
                <w:rStyle w:val="myxfac"/>
                <w:b/>
                <w:bCs/>
              </w:rPr>
              <w:t>,</w:t>
            </w:r>
            <w:r w:rsidR="00895ECB">
              <w:rPr>
                <w:rStyle w:val="myxfac"/>
                <w:b/>
                <w:bCs/>
              </w:rPr>
              <w:t xml:space="preserve"> useful an</w:t>
            </w:r>
            <w:r>
              <w:rPr>
                <w:rStyle w:val="myxfac"/>
                <w:b/>
                <w:bCs/>
              </w:rPr>
              <w:t>d relevant in the</w:t>
            </w:r>
            <w:r w:rsidR="001D07E3">
              <w:rPr>
                <w:rStyle w:val="myxfac"/>
                <w:b/>
                <w:bCs/>
              </w:rPr>
              <w:t xml:space="preserve"> present job.</w:t>
            </w:r>
          </w:p>
        </w:tc>
        <w:tc>
          <w:tcPr>
            <w:tcW w:w="1275" w:type="dxa"/>
          </w:tcPr>
          <w:p w:rsidR="00895ECB" w:rsidRDefault="00895ECB" w:rsidP="00895ECB">
            <w:pPr>
              <w:jc w:val="center"/>
            </w:pPr>
            <w:r>
              <w:rPr>
                <w:sz w:val="24"/>
              </w:rPr>
              <w:t>47.1</w:t>
            </w:r>
            <w:r w:rsidRPr="00244E77">
              <w:rPr>
                <w:sz w:val="24"/>
              </w:rPr>
              <w:t>%</w:t>
            </w:r>
          </w:p>
        </w:tc>
        <w:tc>
          <w:tcPr>
            <w:tcW w:w="1276" w:type="dxa"/>
          </w:tcPr>
          <w:p w:rsidR="00895ECB" w:rsidRDefault="00895ECB" w:rsidP="00895ECB">
            <w:pPr>
              <w:jc w:val="center"/>
            </w:pPr>
            <w:r>
              <w:rPr>
                <w:sz w:val="24"/>
              </w:rPr>
              <w:t>41.2</w:t>
            </w:r>
            <w:r w:rsidRPr="00244E77">
              <w:rPr>
                <w:sz w:val="24"/>
              </w:rPr>
              <w:t>%</w:t>
            </w:r>
          </w:p>
        </w:tc>
        <w:tc>
          <w:tcPr>
            <w:tcW w:w="1349" w:type="dxa"/>
          </w:tcPr>
          <w:p w:rsidR="00895ECB" w:rsidRDefault="00895ECB" w:rsidP="00895ECB">
            <w:pPr>
              <w:jc w:val="center"/>
            </w:pPr>
            <w:r>
              <w:rPr>
                <w:sz w:val="24"/>
              </w:rPr>
              <w:t>8.8</w:t>
            </w:r>
            <w:r w:rsidRPr="00244E77">
              <w:rPr>
                <w:sz w:val="24"/>
              </w:rPr>
              <w:t>%</w:t>
            </w:r>
          </w:p>
        </w:tc>
        <w:tc>
          <w:tcPr>
            <w:tcW w:w="1354" w:type="dxa"/>
          </w:tcPr>
          <w:p w:rsidR="00895ECB" w:rsidRDefault="00895ECB" w:rsidP="00895ECB">
            <w:pPr>
              <w:jc w:val="center"/>
            </w:pPr>
            <w:r>
              <w:rPr>
                <w:sz w:val="24"/>
              </w:rPr>
              <w:t>2.9</w:t>
            </w:r>
            <w:r w:rsidRPr="00244E77">
              <w:rPr>
                <w:sz w:val="24"/>
              </w:rPr>
              <w:t>%</w:t>
            </w:r>
          </w:p>
        </w:tc>
      </w:tr>
      <w:tr w:rsidR="00895ECB" w:rsidTr="00C653F6">
        <w:trPr>
          <w:trHeight w:val="619"/>
        </w:trPr>
        <w:tc>
          <w:tcPr>
            <w:tcW w:w="831" w:type="dxa"/>
          </w:tcPr>
          <w:p w:rsidR="00895ECB" w:rsidRDefault="00895E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016" w:type="dxa"/>
          </w:tcPr>
          <w:p w:rsidR="00895ECB" w:rsidRDefault="00495714">
            <w:pPr>
              <w:pStyle w:val="TableParagraph"/>
              <w:spacing w:line="242" w:lineRule="auto"/>
              <w:ind w:right="450"/>
              <w:rPr>
                <w:sz w:val="24"/>
              </w:rPr>
            </w:pPr>
            <w:r>
              <w:rPr>
                <w:rStyle w:val="myxfac"/>
                <w:b/>
                <w:bCs/>
              </w:rPr>
              <w:t>The rating of</w:t>
            </w:r>
            <w:r w:rsidR="00895ECB">
              <w:rPr>
                <w:rStyle w:val="myxfac"/>
                <w:b/>
                <w:bCs/>
              </w:rPr>
              <w:t xml:space="preserve"> development</w:t>
            </w:r>
            <w:r>
              <w:rPr>
                <w:rStyle w:val="myxfac"/>
                <w:b/>
                <w:bCs/>
              </w:rPr>
              <w:t>al</w:t>
            </w:r>
            <w:r w:rsidR="00895ECB">
              <w:rPr>
                <w:rStyle w:val="myxfac"/>
                <w:b/>
                <w:bCs/>
              </w:rPr>
              <w:t xml:space="preserve"> activities</w:t>
            </w:r>
            <w:r>
              <w:rPr>
                <w:rStyle w:val="myxfac"/>
                <w:b/>
                <w:bCs/>
              </w:rPr>
              <w:t>,</w:t>
            </w:r>
            <w:r w:rsidR="00895ECB">
              <w:rPr>
                <w:rStyle w:val="myxfac"/>
                <w:b/>
                <w:bCs/>
              </w:rPr>
              <w:t xml:space="preserve"> organized by the College?</w:t>
            </w:r>
          </w:p>
        </w:tc>
        <w:tc>
          <w:tcPr>
            <w:tcW w:w="1275" w:type="dxa"/>
          </w:tcPr>
          <w:p w:rsidR="00895ECB" w:rsidRDefault="00895ECB" w:rsidP="00895ECB">
            <w:pPr>
              <w:jc w:val="center"/>
            </w:pPr>
            <w:r>
              <w:rPr>
                <w:sz w:val="24"/>
              </w:rPr>
              <w:t>41.2</w:t>
            </w:r>
            <w:r w:rsidRPr="00244E77">
              <w:rPr>
                <w:sz w:val="24"/>
              </w:rPr>
              <w:t>%</w:t>
            </w:r>
          </w:p>
        </w:tc>
        <w:tc>
          <w:tcPr>
            <w:tcW w:w="1276" w:type="dxa"/>
          </w:tcPr>
          <w:p w:rsidR="00895ECB" w:rsidRDefault="00895ECB" w:rsidP="00895ECB">
            <w:pPr>
              <w:jc w:val="center"/>
            </w:pPr>
            <w:r>
              <w:rPr>
                <w:sz w:val="24"/>
              </w:rPr>
              <w:t>38.2</w:t>
            </w:r>
            <w:r w:rsidRPr="00244E77">
              <w:rPr>
                <w:sz w:val="24"/>
              </w:rPr>
              <w:t>%</w:t>
            </w:r>
          </w:p>
        </w:tc>
        <w:tc>
          <w:tcPr>
            <w:tcW w:w="1349" w:type="dxa"/>
          </w:tcPr>
          <w:p w:rsidR="00895ECB" w:rsidRDefault="00895ECB" w:rsidP="00895ECB">
            <w:pPr>
              <w:jc w:val="center"/>
            </w:pPr>
            <w:r>
              <w:rPr>
                <w:sz w:val="24"/>
              </w:rPr>
              <w:t>17.6</w:t>
            </w:r>
            <w:r w:rsidRPr="00244E77">
              <w:rPr>
                <w:sz w:val="24"/>
              </w:rPr>
              <w:t>%</w:t>
            </w:r>
          </w:p>
        </w:tc>
        <w:tc>
          <w:tcPr>
            <w:tcW w:w="1354" w:type="dxa"/>
          </w:tcPr>
          <w:p w:rsidR="00895ECB" w:rsidRDefault="00895ECB" w:rsidP="00895ECB">
            <w:pPr>
              <w:jc w:val="center"/>
            </w:pPr>
            <w:r>
              <w:rPr>
                <w:sz w:val="24"/>
              </w:rPr>
              <w:t>2.9</w:t>
            </w:r>
            <w:r w:rsidRPr="00244E77">
              <w:rPr>
                <w:sz w:val="24"/>
              </w:rPr>
              <w:t>%</w:t>
            </w:r>
          </w:p>
        </w:tc>
      </w:tr>
      <w:tr w:rsidR="00895ECB" w:rsidTr="00C653F6">
        <w:trPr>
          <w:trHeight w:val="614"/>
        </w:trPr>
        <w:tc>
          <w:tcPr>
            <w:tcW w:w="831" w:type="dxa"/>
          </w:tcPr>
          <w:p w:rsidR="00895ECB" w:rsidRDefault="00895EC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016" w:type="dxa"/>
          </w:tcPr>
          <w:p w:rsidR="00895ECB" w:rsidRDefault="00895ECB">
            <w:pPr>
              <w:pStyle w:val="TableParagraph"/>
              <w:spacing w:line="237" w:lineRule="auto"/>
              <w:ind w:right="134"/>
              <w:rPr>
                <w:sz w:val="24"/>
              </w:rPr>
            </w:pPr>
            <w:r>
              <w:rPr>
                <w:rStyle w:val="myxfac"/>
                <w:b/>
                <w:bCs/>
              </w:rPr>
              <w:t> Quality of Support</w:t>
            </w:r>
            <w:r w:rsidR="00495714">
              <w:rPr>
                <w:rStyle w:val="myxfac"/>
                <w:b/>
                <w:bCs/>
              </w:rPr>
              <w:t>ing</w:t>
            </w:r>
            <w:r>
              <w:rPr>
                <w:rStyle w:val="myxfac"/>
                <w:b/>
                <w:bCs/>
              </w:rPr>
              <w:t xml:space="preserve"> material in Teaching and Learning</w:t>
            </w:r>
          </w:p>
        </w:tc>
        <w:tc>
          <w:tcPr>
            <w:tcW w:w="1275" w:type="dxa"/>
          </w:tcPr>
          <w:p w:rsidR="00895ECB" w:rsidRDefault="00895ECB" w:rsidP="00895ECB">
            <w:pPr>
              <w:jc w:val="center"/>
            </w:pPr>
            <w:r>
              <w:rPr>
                <w:sz w:val="24"/>
              </w:rPr>
              <w:t>41.2</w:t>
            </w:r>
            <w:r w:rsidRPr="00244E77">
              <w:rPr>
                <w:sz w:val="24"/>
              </w:rPr>
              <w:t>%</w:t>
            </w:r>
          </w:p>
        </w:tc>
        <w:tc>
          <w:tcPr>
            <w:tcW w:w="1276" w:type="dxa"/>
          </w:tcPr>
          <w:p w:rsidR="00895ECB" w:rsidRDefault="00895ECB" w:rsidP="00A330E6">
            <w:pPr>
              <w:jc w:val="center"/>
            </w:pPr>
            <w:r>
              <w:rPr>
                <w:sz w:val="24"/>
              </w:rPr>
              <w:t>47.1</w:t>
            </w:r>
            <w:r w:rsidRPr="00244E77">
              <w:rPr>
                <w:sz w:val="24"/>
              </w:rPr>
              <w:t>%</w:t>
            </w:r>
          </w:p>
        </w:tc>
        <w:tc>
          <w:tcPr>
            <w:tcW w:w="1349" w:type="dxa"/>
          </w:tcPr>
          <w:p w:rsidR="00895ECB" w:rsidRDefault="00895ECB" w:rsidP="00A330E6">
            <w:pPr>
              <w:jc w:val="center"/>
            </w:pPr>
            <w:r>
              <w:rPr>
                <w:sz w:val="24"/>
              </w:rPr>
              <w:t>11.8</w:t>
            </w:r>
            <w:r w:rsidRPr="00244E77">
              <w:rPr>
                <w:sz w:val="24"/>
              </w:rPr>
              <w:t>%</w:t>
            </w:r>
          </w:p>
        </w:tc>
        <w:tc>
          <w:tcPr>
            <w:tcW w:w="1354" w:type="dxa"/>
          </w:tcPr>
          <w:p w:rsidR="00895ECB" w:rsidRDefault="00895ECB" w:rsidP="00895ECB">
            <w:pPr>
              <w:jc w:val="center"/>
            </w:pPr>
            <w:r>
              <w:rPr>
                <w:sz w:val="24"/>
              </w:rPr>
              <w:t>0</w:t>
            </w:r>
          </w:p>
        </w:tc>
      </w:tr>
    </w:tbl>
    <w:p w:rsidR="006368DA" w:rsidRDefault="006368DA">
      <w:pPr>
        <w:jc w:val="center"/>
        <w:rPr>
          <w:sz w:val="24"/>
        </w:rPr>
      </w:pPr>
    </w:p>
    <w:p w:rsidR="00A65057" w:rsidRDefault="00A65057">
      <w:pPr>
        <w:jc w:val="center"/>
        <w:rPr>
          <w:sz w:val="24"/>
        </w:rPr>
      </w:pPr>
    </w:p>
    <w:p w:rsidR="00016C67" w:rsidRDefault="00016C67">
      <w:pPr>
        <w:jc w:val="center"/>
        <w:rPr>
          <w:sz w:val="24"/>
        </w:rPr>
      </w:pPr>
    </w:p>
    <w:p w:rsidR="00016C67" w:rsidRDefault="00016C67">
      <w:pPr>
        <w:jc w:val="center"/>
        <w:rPr>
          <w:sz w:val="24"/>
        </w:rPr>
      </w:pPr>
    </w:p>
    <w:p w:rsidR="00016C67" w:rsidRDefault="00016C67">
      <w:pPr>
        <w:jc w:val="center"/>
        <w:rPr>
          <w:sz w:val="24"/>
        </w:rPr>
      </w:pPr>
    </w:p>
    <w:p w:rsidR="00016C67" w:rsidRDefault="00016C67">
      <w:pPr>
        <w:jc w:val="center"/>
        <w:rPr>
          <w:sz w:val="24"/>
        </w:rPr>
      </w:pPr>
    </w:p>
    <w:p w:rsidR="00016C67" w:rsidRDefault="00016C67">
      <w:pPr>
        <w:jc w:val="center"/>
        <w:rPr>
          <w:sz w:val="24"/>
        </w:rPr>
      </w:pPr>
    </w:p>
    <w:p w:rsidR="00016C67" w:rsidRDefault="00016C67">
      <w:pPr>
        <w:jc w:val="center"/>
        <w:rPr>
          <w:sz w:val="24"/>
        </w:rPr>
        <w:sectPr w:rsidR="00016C67">
          <w:pgSz w:w="12240" w:h="15840"/>
          <w:pgMar w:top="1360" w:right="520" w:bottom="1000" w:left="1100" w:header="720" w:footer="805" w:gutter="0"/>
          <w:cols w:space="720"/>
        </w:sectPr>
      </w:pPr>
    </w:p>
    <w:p w:rsidR="005F109D" w:rsidRDefault="001E1793">
      <w:pPr>
        <w:pStyle w:val="BodyText"/>
        <w:spacing w:before="4"/>
        <w:rPr>
          <w:sz w:val="17"/>
        </w:rPr>
      </w:pPr>
      <w:r>
        <w:rPr>
          <w:noProof/>
          <w:lang w:val="en-IN" w:eastAsia="en-IN" w:bidi="hi-IN"/>
        </w:rPr>
        <w:lastRenderedPageBreak/>
        <w:drawing>
          <wp:anchor distT="0" distB="0" distL="114300" distR="114300" simplePos="0" relativeHeight="251661312" behindDoc="0" locked="0" layoutInCell="1" allowOverlap="1" wp14:anchorId="3A9981EC" wp14:editId="2E1A06F0">
            <wp:simplePos x="0" y="0"/>
            <wp:positionH relativeFrom="column">
              <wp:posOffset>-419100</wp:posOffset>
            </wp:positionH>
            <wp:positionV relativeFrom="paragraph">
              <wp:posOffset>-219710</wp:posOffset>
            </wp:positionV>
            <wp:extent cx="5843905" cy="3919855"/>
            <wp:effectExtent l="0" t="0" r="23495" b="23495"/>
            <wp:wrapSquare wrapText="bothSides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109D" w:rsidRDefault="005F109D">
      <w:pPr>
        <w:pStyle w:val="BodyText"/>
        <w:spacing w:before="4"/>
        <w:rPr>
          <w:sz w:val="17"/>
        </w:rPr>
      </w:pPr>
    </w:p>
    <w:p w:rsidR="001E1793" w:rsidRDefault="001E1793">
      <w:pPr>
        <w:pStyle w:val="BodyText"/>
        <w:spacing w:before="4"/>
        <w:rPr>
          <w:sz w:val="17"/>
        </w:rPr>
      </w:pPr>
    </w:p>
    <w:tbl>
      <w:tblPr>
        <w:tblStyle w:val="TableGrid"/>
        <w:tblpPr w:leftFromText="180" w:rightFromText="180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4982"/>
        <w:gridCol w:w="3234"/>
      </w:tblGrid>
      <w:tr w:rsidR="001E1793" w:rsidTr="001E1793">
        <w:tc>
          <w:tcPr>
            <w:tcW w:w="4982" w:type="dxa"/>
          </w:tcPr>
          <w:p w:rsidR="001E1793" w:rsidRPr="00C86E45" w:rsidRDefault="001E1793" w:rsidP="001E1793">
            <w:pPr>
              <w:spacing w:line="362" w:lineRule="auto"/>
              <w:jc w:val="both"/>
              <w:rPr>
                <w:b/>
                <w:bCs/>
                <w:sz w:val="28"/>
                <w:szCs w:val="28"/>
              </w:rPr>
            </w:pPr>
            <w:r w:rsidRPr="00C86E45">
              <w:rPr>
                <w:b/>
                <w:bCs/>
                <w:sz w:val="28"/>
                <w:szCs w:val="28"/>
              </w:rPr>
              <w:t xml:space="preserve">Parameter </w:t>
            </w:r>
          </w:p>
        </w:tc>
        <w:tc>
          <w:tcPr>
            <w:tcW w:w="3234" w:type="dxa"/>
          </w:tcPr>
          <w:p w:rsidR="001E1793" w:rsidRPr="00C86E45" w:rsidRDefault="001E1793" w:rsidP="001E1793">
            <w:pPr>
              <w:spacing w:line="362" w:lineRule="auto"/>
              <w:jc w:val="both"/>
              <w:rPr>
                <w:b/>
                <w:bCs/>
                <w:sz w:val="28"/>
                <w:szCs w:val="28"/>
              </w:rPr>
            </w:pPr>
            <w:r w:rsidRPr="00C86E45">
              <w:rPr>
                <w:b/>
                <w:bCs/>
                <w:sz w:val="28"/>
                <w:szCs w:val="28"/>
              </w:rPr>
              <w:t>percentage</w:t>
            </w:r>
          </w:p>
        </w:tc>
      </w:tr>
      <w:tr w:rsidR="001E1793" w:rsidTr="001E1793">
        <w:tc>
          <w:tcPr>
            <w:tcW w:w="4982" w:type="dxa"/>
          </w:tcPr>
          <w:p w:rsidR="001E1793" w:rsidRDefault="001E1793" w:rsidP="001E1793">
            <w:pPr>
              <w:spacing w:line="362" w:lineRule="auto"/>
              <w:jc w:val="both"/>
              <w:rPr>
                <w:sz w:val="28"/>
                <w:szCs w:val="28"/>
              </w:rPr>
            </w:pPr>
            <w:r w:rsidRPr="00B4682A">
              <w:rPr>
                <w:b/>
                <w:bCs/>
              </w:rPr>
              <w:t>Extremely satisfied</w:t>
            </w:r>
          </w:p>
        </w:tc>
        <w:tc>
          <w:tcPr>
            <w:tcW w:w="3234" w:type="dxa"/>
          </w:tcPr>
          <w:p w:rsidR="001E1793" w:rsidRDefault="001E1793" w:rsidP="001E1793">
            <w:pPr>
              <w:spacing w:line="36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38.25%</w:t>
            </w:r>
          </w:p>
        </w:tc>
      </w:tr>
      <w:tr w:rsidR="001E1793" w:rsidTr="001E1793">
        <w:tc>
          <w:tcPr>
            <w:tcW w:w="4982" w:type="dxa"/>
          </w:tcPr>
          <w:p w:rsidR="001E1793" w:rsidRDefault="001E1793" w:rsidP="001E1793">
            <w:pPr>
              <w:spacing w:line="362" w:lineRule="auto"/>
              <w:jc w:val="both"/>
              <w:rPr>
                <w:sz w:val="28"/>
                <w:szCs w:val="28"/>
              </w:rPr>
            </w:pPr>
            <w:r w:rsidRPr="00B4682A">
              <w:rPr>
                <w:b/>
                <w:bCs/>
              </w:rPr>
              <w:t>Moderately satisfied</w:t>
            </w:r>
          </w:p>
        </w:tc>
        <w:tc>
          <w:tcPr>
            <w:tcW w:w="3234" w:type="dxa"/>
          </w:tcPr>
          <w:p w:rsidR="001E1793" w:rsidRDefault="001E1793" w:rsidP="001E1793">
            <w:pPr>
              <w:spacing w:line="36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46.75%</w:t>
            </w:r>
          </w:p>
        </w:tc>
      </w:tr>
      <w:tr w:rsidR="001E1793" w:rsidTr="001E1793">
        <w:tc>
          <w:tcPr>
            <w:tcW w:w="4982" w:type="dxa"/>
          </w:tcPr>
          <w:p w:rsidR="001E1793" w:rsidRDefault="001E1793" w:rsidP="001E1793">
            <w:pPr>
              <w:spacing w:line="362" w:lineRule="auto"/>
              <w:jc w:val="both"/>
              <w:rPr>
                <w:sz w:val="28"/>
                <w:szCs w:val="28"/>
              </w:rPr>
            </w:pPr>
            <w:r w:rsidRPr="00B4682A">
              <w:rPr>
                <w:b/>
                <w:bCs/>
              </w:rPr>
              <w:t>Slightly satisfied</w:t>
            </w:r>
          </w:p>
        </w:tc>
        <w:tc>
          <w:tcPr>
            <w:tcW w:w="3234" w:type="dxa"/>
          </w:tcPr>
          <w:p w:rsidR="001E1793" w:rsidRDefault="001E1793" w:rsidP="001E1793">
            <w:pPr>
              <w:spacing w:line="36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12.08%</w:t>
            </w:r>
          </w:p>
        </w:tc>
      </w:tr>
      <w:tr w:rsidR="001E1793" w:rsidTr="001E1793">
        <w:tc>
          <w:tcPr>
            <w:tcW w:w="4982" w:type="dxa"/>
          </w:tcPr>
          <w:p w:rsidR="001E1793" w:rsidRDefault="001E1793" w:rsidP="001E1793">
            <w:pPr>
              <w:spacing w:line="362" w:lineRule="auto"/>
              <w:jc w:val="both"/>
              <w:rPr>
                <w:sz w:val="28"/>
                <w:szCs w:val="28"/>
              </w:rPr>
            </w:pPr>
            <w:r w:rsidRPr="00B4682A">
              <w:rPr>
                <w:b/>
                <w:bCs/>
              </w:rPr>
              <w:t>Not satisfied at all</w:t>
            </w:r>
          </w:p>
        </w:tc>
        <w:tc>
          <w:tcPr>
            <w:tcW w:w="3234" w:type="dxa"/>
          </w:tcPr>
          <w:p w:rsidR="001E1793" w:rsidRDefault="001E1793" w:rsidP="001E1793">
            <w:pPr>
              <w:spacing w:line="36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2.92%</w:t>
            </w:r>
          </w:p>
        </w:tc>
      </w:tr>
    </w:tbl>
    <w:p w:rsidR="001E1793" w:rsidRDefault="001E1793">
      <w:pPr>
        <w:pStyle w:val="BodyText"/>
        <w:spacing w:before="4"/>
        <w:rPr>
          <w:sz w:val="17"/>
        </w:rPr>
      </w:pPr>
    </w:p>
    <w:p w:rsidR="006368DA" w:rsidRDefault="00854C61">
      <w:pPr>
        <w:pStyle w:val="BodyText"/>
        <w:spacing w:before="4"/>
        <w:rPr>
          <w:sz w:val="17"/>
        </w:rPr>
      </w:pPr>
      <w:r>
        <w:rPr>
          <w:noProof/>
          <w:lang w:val="en-IN" w:eastAsia="en-IN" w:bidi="hi-IN"/>
        </w:rPr>
        <w:drawing>
          <wp:anchor distT="0" distB="0" distL="114300" distR="114300" simplePos="0" relativeHeight="251668480" behindDoc="0" locked="0" layoutInCell="1" allowOverlap="1" wp14:anchorId="34D6EF56" wp14:editId="34A89687">
            <wp:simplePos x="0" y="0"/>
            <wp:positionH relativeFrom="column">
              <wp:posOffset>3175</wp:posOffset>
            </wp:positionH>
            <wp:positionV relativeFrom="paragraph">
              <wp:posOffset>80010</wp:posOffset>
            </wp:positionV>
            <wp:extent cx="4993005" cy="2743200"/>
            <wp:effectExtent l="0" t="0" r="17145" b="19050"/>
            <wp:wrapSquare wrapText="bothSides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368DA">
      <w:headerReference w:type="default" r:id="rId28"/>
      <w:footerReference w:type="default" r:id="rId29"/>
      <w:pgSz w:w="11120" w:h="15840"/>
      <w:pgMar w:top="1500" w:right="1560" w:bottom="280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F75" w:rsidRDefault="00F96F75">
      <w:r>
        <w:separator/>
      </w:r>
    </w:p>
  </w:endnote>
  <w:endnote w:type="continuationSeparator" w:id="0">
    <w:p w:rsidR="00F96F75" w:rsidRDefault="00F9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8DA" w:rsidRDefault="00F96F75">
    <w:pPr>
      <w:pStyle w:val="BodyText"/>
      <w:spacing w:line="14" w:lineRule="auto"/>
      <w:rPr>
        <w:sz w:val="20"/>
      </w:rPr>
    </w:pPr>
    <w:r>
      <w:pict>
        <v:shape id="_x0000_s2061" style="position:absolute;margin-left:34.6pt;margin-top:737.75pt;width:543.1pt;height:4.35pt;z-index:-16184320;mso-position-horizontal-relative:page;mso-position-vertical-relative:page" coordorigin="692,14755" coordsize="10862,87" o:spt="100" adj="0,,0" path="m11553,14827r-10861,l692,14841r10861,l11553,14827xm11553,14755r-10861,l692,14812r10861,l11553,14755xe" fillcolor="#612322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5pt;margin-top:742.35pt;width:53.85pt;height:14.95pt;z-index:-16183808;mso-position-horizontal-relative:page;mso-position-vertical-relative:page" filled="f" stroked="f">
          <v:textbox style="mso-next-textbox:#_x0000_s2060" inset="0,0,0,0">
            <w:txbxContent>
              <w:p w:rsidR="006368DA" w:rsidRDefault="00A75520">
                <w:pPr>
                  <w:spacing w:before="20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[Type</w:t>
                </w:r>
                <w:r>
                  <w:rPr>
                    <w:rFonts w:ascii="Cambria"/>
                    <w:spacing w:val="-5"/>
                  </w:rPr>
                  <w:t xml:space="preserve"> </w:t>
                </w:r>
                <w:r>
                  <w:rPr>
                    <w:rFonts w:ascii="Cambria"/>
                  </w:rPr>
                  <w:t>text]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544.25pt;margin-top:742.35pt;width:34.9pt;height:14.95pt;z-index:-16183296;mso-position-horizontal-relative:page;mso-position-vertical-relative:page" filled="f" stroked="f">
          <v:textbox style="mso-next-textbox:#_x0000_s2059" inset="0,0,0,0">
            <w:txbxContent>
              <w:p w:rsidR="006368DA" w:rsidRDefault="00A75520">
                <w:pPr>
                  <w:spacing w:before="20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Page</w:t>
                </w:r>
                <w:r>
                  <w:rPr>
                    <w:rFonts w:ascii="Cambria"/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/>
                  </w:rPr>
                  <w:instrText xml:space="preserve"> PAGE </w:instrText>
                </w:r>
                <w:r>
                  <w:fldChar w:fldCharType="separate"/>
                </w:r>
                <w:r w:rsidR="001054E4">
                  <w:rPr>
                    <w:rFonts w:ascii="Cambri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8DA" w:rsidRDefault="00F96F75">
    <w:pPr>
      <w:pStyle w:val="BodyText"/>
      <w:spacing w:line="14" w:lineRule="auto"/>
      <w:rPr>
        <w:sz w:val="20"/>
      </w:rPr>
    </w:pPr>
    <w:r>
      <w:pict>
        <v:shape id="_x0000_s2056" style="position:absolute;margin-left:38.65pt;margin-top:737.75pt;width:563pt;height:4.35pt;z-index:-16181760;mso-position-horizontal-relative:page;mso-position-vertical-relative:page" coordorigin="773,14755" coordsize="11260,87" o:spt="100" adj="0,,0" path="m12033,14827r-11260,l773,14841r11260,l12033,14827xm12033,14755r-11260,l773,14812r11260,l12033,14755xe" fillcolor="#612322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9.1pt;margin-top:742.35pt;width:53.85pt;height:14.95pt;z-index:-16181248;mso-position-horizontal-relative:page;mso-position-vertical-relative:page" filled="f" stroked="f">
          <v:textbox inset="0,0,0,0">
            <w:txbxContent>
              <w:p w:rsidR="006368DA" w:rsidRDefault="00A75520">
                <w:pPr>
                  <w:spacing w:before="20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[Type</w:t>
                </w:r>
                <w:r>
                  <w:rPr>
                    <w:rFonts w:ascii="Cambria"/>
                    <w:spacing w:val="-5"/>
                  </w:rPr>
                  <w:t xml:space="preserve"> </w:t>
                </w:r>
                <w:r>
                  <w:rPr>
                    <w:rFonts w:ascii="Cambria"/>
                  </w:rPr>
                  <w:t>text]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568.25pt;margin-top:742.35pt;width:34.85pt;height:14.95pt;z-index:-16180736;mso-position-horizontal-relative:page;mso-position-vertical-relative:page" filled="f" stroked="f">
          <v:textbox inset="0,0,0,0">
            <w:txbxContent>
              <w:p w:rsidR="006368DA" w:rsidRDefault="00A75520">
                <w:pPr>
                  <w:spacing w:before="20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Page</w:t>
                </w:r>
                <w:r>
                  <w:rPr>
                    <w:rFonts w:ascii="Cambria"/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/>
                  </w:rPr>
                  <w:instrText xml:space="preserve"> PAGE </w:instrText>
                </w:r>
                <w:r>
                  <w:fldChar w:fldCharType="separate"/>
                </w:r>
                <w:r w:rsidR="001054E4">
                  <w:rPr>
                    <w:rFonts w:ascii="Cambria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8DA" w:rsidRDefault="006368DA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8DA" w:rsidRDefault="00DE6CE0">
    <w:pPr>
      <w:pStyle w:val="BodyText"/>
      <w:spacing w:line="14" w:lineRule="auto"/>
      <w:rPr>
        <w:sz w:val="20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487137280" behindDoc="1" locked="0" layoutInCell="1" allowOverlap="1" wp14:anchorId="5A48172E" wp14:editId="1AAE15CE">
              <wp:simplePos x="0" y="0"/>
              <wp:positionH relativeFrom="page">
                <wp:posOffset>490855</wp:posOffset>
              </wp:positionH>
              <wp:positionV relativeFrom="page">
                <wp:posOffset>9369425</wp:posOffset>
              </wp:positionV>
              <wp:extent cx="7150100" cy="55245"/>
              <wp:effectExtent l="0" t="0" r="0" b="0"/>
              <wp:wrapNone/>
              <wp:docPr id="11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50100" cy="55245"/>
                      </a:xfrm>
                      <a:custGeom>
                        <a:avLst/>
                        <a:gdLst>
                          <a:gd name="T0" fmla="+- 0 12033 773"/>
                          <a:gd name="T1" fmla="*/ T0 w 11260"/>
                          <a:gd name="T2" fmla="+- 0 14827 14755"/>
                          <a:gd name="T3" fmla="*/ 14827 h 87"/>
                          <a:gd name="T4" fmla="+- 0 773 773"/>
                          <a:gd name="T5" fmla="*/ T4 w 11260"/>
                          <a:gd name="T6" fmla="+- 0 14827 14755"/>
                          <a:gd name="T7" fmla="*/ 14827 h 87"/>
                          <a:gd name="T8" fmla="+- 0 773 773"/>
                          <a:gd name="T9" fmla="*/ T8 w 11260"/>
                          <a:gd name="T10" fmla="+- 0 14841 14755"/>
                          <a:gd name="T11" fmla="*/ 14841 h 87"/>
                          <a:gd name="T12" fmla="+- 0 12033 773"/>
                          <a:gd name="T13" fmla="*/ T12 w 11260"/>
                          <a:gd name="T14" fmla="+- 0 14841 14755"/>
                          <a:gd name="T15" fmla="*/ 14841 h 87"/>
                          <a:gd name="T16" fmla="+- 0 12033 773"/>
                          <a:gd name="T17" fmla="*/ T16 w 11260"/>
                          <a:gd name="T18" fmla="+- 0 14827 14755"/>
                          <a:gd name="T19" fmla="*/ 14827 h 87"/>
                          <a:gd name="T20" fmla="+- 0 12033 773"/>
                          <a:gd name="T21" fmla="*/ T20 w 11260"/>
                          <a:gd name="T22" fmla="+- 0 14755 14755"/>
                          <a:gd name="T23" fmla="*/ 14755 h 87"/>
                          <a:gd name="T24" fmla="+- 0 773 773"/>
                          <a:gd name="T25" fmla="*/ T24 w 11260"/>
                          <a:gd name="T26" fmla="+- 0 14755 14755"/>
                          <a:gd name="T27" fmla="*/ 14755 h 87"/>
                          <a:gd name="T28" fmla="+- 0 773 773"/>
                          <a:gd name="T29" fmla="*/ T28 w 11260"/>
                          <a:gd name="T30" fmla="+- 0 14812 14755"/>
                          <a:gd name="T31" fmla="*/ 14812 h 87"/>
                          <a:gd name="T32" fmla="+- 0 12033 773"/>
                          <a:gd name="T33" fmla="*/ T32 w 11260"/>
                          <a:gd name="T34" fmla="+- 0 14812 14755"/>
                          <a:gd name="T35" fmla="*/ 14812 h 87"/>
                          <a:gd name="T36" fmla="+- 0 12033 773"/>
                          <a:gd name="T37" fmla="*/ T36 w 11260"/>
                          <a:gd name="T38" fmla="+- 0 14755 14755"/>
                          <a:gd name="T39" fmla="*/ 14755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1260" h="87">
                            <a:moveTo>
                              <a:pt x="11260" y="72"/>
                            </a:moveTo>
                            <a:lnTo>
                              <a:pt x="0" y="72"/>
                            </a:lnTo>
                            <a:lnTo>
                              <a:pt x="0" y="86"/>
                            </a:lnTo>
                            <a:lnTo>
                              <a:pt x="11260" y="86"/>
                            </a:lnTo>
                            <a:lnTo>
                              <a:pt x="11260" y="72"/>
                            </a:lnTo>
                            <a:close/>
                            <a:moveTo>
                              <a:pt x="11260" y="0"/>
                            </a:moveTo>
                            <a:lnTo>
                              <a:pt x="0" y="0"/>
                            </a:lnTo>
                            <a:lnTo>
                              <a:pt x="0" y="57"/>
                            </a:lnTo>
                            <a:lnTo>
                              <a:pt x="11260" y="57"/>
                            </a:lnTo>
                            <a:lnTo>
                              <a:pt x="11260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1" o:spid="_x0000_s1026" style="position:absolute;margin-left:38.65pt;margin-top:737.75pt;width:563pt;height:4.35pt;z-index:-161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60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" path="m11260,72l,72,,86r11260,l11260,72xm11260,l,,,57r11260,l11260,xe" fillcolor="#612322" stroked="f">
              <v:path arrowok="t" o:connecttype="custom" o:connectlocs="7150100,9415145;0,9415145;0,9424035;7150100,9424035;7150100,9415145;7150100,9369425;0,9369425;0,9405620;7150100,9405620;7150100,9369425" o:connectangles="0,0,0,0,0,0,0,0,0,0"/>
              <w10:wrap anchorx="page" anchory="page"/>
            </v:shape>
          </w:pict>
        </mc:Fallback>
      </mc:AlternateContent>
    </w: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487137792" behindDoc="1" locked="0" layoutInCell="1" allowOverlap="1" wp14:anchorId="23874E5D" wp14:editId="18D6070D">
              <wp:simplePos x="0" y="0"/>
              <wp:positionH relativeFrom="page">
                <wp:posOffset>496570</wp:posOffset>
              </wp:positionH>
              <wp:positionV relativeFrom="page">
                <wp:posOffset>9427845</wp:posOffset>
              </wp:positionV>
              <wp:extent cx="683895" cy="18986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89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68DA" w:rsidRDefault="00A75520">
                          <w:pPr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[Type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text]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39.1pt;margin-top:742.35pt;width:53.85pt;height:14.95pt;z-index:-1617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FMrwIAAK8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" filled="f" stroked="f">
              <v:textbox inset="0,0,0,0">
                <w:txbxContent>
                  <w:p w:rsidR="006368DA" w:rsidRDefault="00A75520">
                    <w:pPr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[Type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text]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487138304" behindDoc="1" locked="0" layoutInCell="1" allowOverlap="1" wp14:anchorId="65D93937" wp14:editId="5974D55C">
              <wp:simplePos x="0" y="0"/>
              <wp:positionH relativeFrom="page">
                <wp:posOffset>7216775</wp:posOffset>
              </wp:positionH>
              <wp:positionV relativeFrom="page">
                <wp:posOffset>9427845</wp:posOffset>
              </wp:positionV>
              <wp:extent cx="442595" cy="18986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9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68DA" w:rsidRDefault="00A75520">
                          <w:pPr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Page</w:t>
                          </w:r>
                          <w:r>
                            <w:rPr>
                              <w:rFonts w:ascii="Cambria"/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054E4">
                            <w:rPr>
                              <w:rFonts w:ascii="Cambria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568.25pt;margin-top:742.35pt;width:34.85pt;height:14.95pt;z-index:-161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4drw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" filled="f" stroked="f">
              <v:textbox inset="0,0,0,0">
                <w:txbxContent>
                  <w:p w:rsidR="006368DA" w:rsidRDefault="00A75520">
                    <w:pPr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Page</w:t>
                    </w:r>
                    <w:r>
                      <w:rPr>
                        <w:rFonts w:ascii="Cambria"/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054E4">
                      <w:rPr>
                        <w:rFonts w:ascii="Cambria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8DA" w:rsidRDefault="006368D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F75" w:rsidRDefault="00F96F75">
      <w:r>
        <w:separator/>
      </w:r>
    </w:p>
  </w:footnote>
  <w:footnote w:type="continuationSeparator" w:id="0">
    <w:p w:rsidR="00F96F75" w:rsidRDefault="00F96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8DA" w:rsidRDefault="00F96F75">
    <w:pPr>
      <w:pStyle w:val="BodyText"/>
      <w:spacing w:line="14" w:lineRule="auto"/>
      <w:rPr>
        <w:sz w:val="20"/>
      </w:rPr>
    </w:pPr>
    <w:r>
      <w:pict>
        <v:shape id="_x0000_s2063" style="position:absolute;margin-left:29.5pt;margin-top:36pt;width:552.5pt;height:23.8pt;z-index:-16185344;mso-position-horizontal-relative:page;mso-position-vertical-relative:page" coordorigin="590,720" coordsize="11050,476" path="m11639,1152r-1354,l10285,792r,-72l10242,720r,72l10242,1152r-9652,l590,1196r9652,l10285,1196r1354,l11639,1152xe" fillcolor="gray" stroked="f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403.8pt;margin-top:38.75pt;width:139.85pt;height:13.45pt;z-index:-16184832;mso-position-horizontal-relative:page;mso-position-vertical-relative:page" filled="f" stroked="f">
          <v:textbox style="mso-next-textbox:#_x0000_s2062" inset="0,0,0,0">
            <w:txbxContent>
              <w:p w:rsidR="006368DA" w:rsidRDefault="00A75520">
                <w:pPr>
                  <w:tabs>
                    <w:tab w:val="left" w:pos="2305"/>
                  </w:tabs>
                  <w:spacing w:before="17"/>
                  <w:ind w:left="20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>IQAC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Feedback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Analysis</w:t>
                </w:r>
                <w:r>
                  <w:rPr>
                    <w:sz w:val="20"/>
                  </w:rPr>
                  <w:tab/>
                </w:r>
                <w:r>
                  <w:rPr>
                    <w:b/>
                    <w:color w:val="4F81BC"/>
                    <w:sz w:val="20"/>
                  </w:rPr>
                  <w:t>21-22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8DA" w:rsidRDefault="00F96F75">
    <w:pPr>
      <w:pStyle w:val="BodyText"/>
      <w:spacing w:line="14" w:lineRule="auto"/>
      <w:rPr>
        <w:sz w:val="20"/>
      </w:rPr>
    </w:pPr>
    <w:r>
      <w:pict>
        <v:shape id="_x0000_s2058" style="position:absolute;margin-left:33.6pt;margin-top:36pt;width:552.45pt;height:23.8pt;z-index:-16182784;mso-position-horizontal-relative:page;mso-position-vertical-relative:page" coordorigin="672,720" coordsize="11049,476" path="m11721,1152r-1354,l10367,792r,-72l10324,720r,72l10324,1152r-9652,l672,1196r9652,l10367,1196r1354,l11721,1152xe" fillcolor="gray" stroked="f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07.85pt;margin-top:38.75pt;width:139.6pt;height:13.45pt;z-index:-16182272;mso-position-horizontal-relative:page;mso-position-vertical-relative:page" filled="f" stroked="f">
          <v:textbox inset="0,0,0,0">
            <w:txbxContent>
              <w:p w:rsidR="006368DA" w:rsidRDefault="00A75520">
                <w:pPr>
                  <w:tabs>
                    <w:tab w:val="left" w:pos="2300"/>
                  </w:tabs>
                  <w:spacing w:before="17"/>
                  <w:ind w:left="20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>IQAC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Feedback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Analysis</w:t>
                </w:r>
                <w:r>
                  <w:rPr>
                    <w:sz w:val="20"/>
                  </w:rPr>
                  <w:tab/>
                </w:r>
                <w:r>
                  <w:rPr>
                    <w:b/>
                    <w:color w:val="4F81BC"/>
                    <w:sz w:val="20"/>
                  </w:rPr>
                  <w:t>21-22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8DA" w:rsidRDefault="006368DA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8DA" w:rsidRDefault="00DE6CE0">
    <w:pPr>
      <w:pStyle w:val="BodyText"/>
      <w:spacing w:line="14" w:lineRule="auto"/>
      <w:rPr>
        <w:sz w:val="20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487136256" behindDoc="1" locked="0" layoutInCell="1" allowOverlap="1" wp14:anchorId="464DAA73" wp14:editId="2C90DF8F">
              <wp:simplePos x="0" y="0"/>
              <wp:positionH relativeFrom="page">
                <wp:posOffset>426720</wp:posOffset>
              </wp:positionH>
              <wp:positionV relativeFrom="page">
                <wp:posOffset>457200</wp:posOffset>
              </wp:positionV>
              <wp:extent cx="7016115" cy="302260"/>
              <wp:effectExtent l="0" t="0" r="0" b="0"/>
              <wp:wrapNone/>
              <wp:docPr id="16" name="Freeform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16115" cy="302260"/>
                      </a:xfrm>
                      <a:custGeom>
                        <a:avLst/>
                        <a:gdLst>
                          <a:gd name="T0" fmla="+- 0 11721 672"/>
                          <a:gd name="T1" fmla="*/ T0 w 11049"/>
                          <a:gd name="T2" fmla="+- 0 1152 720"/>
                          <a:gd name="T3" fmla="*/ 1152 h 476"/>
                          <a:gd name="T4" fmla="+- 0 10367 672"/>
                          <a:gd name="T5" fmla="*/ T4 w 11049"/>
                          <a:gd name="T6" fmla="+- 0 1152 720"/>
                          <a:gd name="T7" fmla="*/ 1152 h 476"/>
                          <a:gd name="T8" fmla="+- 0 10367 672"/>
                          <a:gd name="T9" fmla="*/ T8 w 11049"/>
                          <a:gd name="T10" fmla="+- 0 792 720"/>
                          <a:gd name="T11" fmla="*/ 792 h 476"/>
                          <a:gd name="T12" fmla="+- 0 10367 672"/>
                          <a:gd name="T13" fmla="*/ T12 w 11049"/>
                          <a:gd name="T14" fmla="+- 0 720 720"/>
                          <a:gd name="T15" fmla="*/ 720 h 476"/>
                          <a:gd name="T16" fmla="+- 0 10324 672"/>
                          <a:gd name="T17" fmla="*/ T16 w 11049"/>
                          <a:gd name="T18" fmla="+- 0 720 720"/>
                          <a:gd name="T19" fmla="*/ 720 h 476"/>
                          <a:gd name="T20" fmla="+- 0 10324 672"/>
                          <a:gd name="T21" fmla="*/ T20 w 11049"/>
                          <a:gd name="T22" fmla="+- 0 792 720"/>
                          <a:gd name="T23" fmla="*/ 792 h 476"/>
                          <a:gd name="T24" fmla="+- 0 10324 672"/>
                          <a:gd name="T25" fmla="*/ T24 w 11049"/>
                          <a:gd name="T26" fmla="+- 0 1152 720"/>
                          <a:gd name="T27" fmla="*/ 1152 h 476"/>
                          <a:gd name="T28" fmla="+- 0 672 672"/>
                          <a:gd name="T29" fmla="*/ T28 w 11049"/>
                          <a:gd name="T30" fmla="+- 0 1152 720"/>
                          <a:gd name="T31" fmla="*/ 1152 h 476"/>
                          <a:gd name="T32" fmla="+- 0 672 672"/>
                          <a:gd name="T33" fmla="*/ T32 w 11049"/>
                          <a:gd name="T34" fmla="+- 0 1196 720"/>
                          <a:gd name="T35" fmla="*/ 1196 h 476"/>
                          <a:gd name="T36" fmla="+- 0 10324 672"/>
                          <a:gd name="T37" fmla="*/ T36 w 11049"/>
                          <a:gd name="T38" fmla="+- 0 1196 720"/>
                          <a:gd name="T39" fmla="*/ 1196 h 476"/>
                          <a:gd name="T40" fmla="+- 0 10367 672"/>
                          <a:gd name="T41" fmla="*/ T40 w 11049"/>
                          <a:gd name="T42" fmla="+- 0 1196 720"/>
                          <a:gd name="T43" fmla="*/ 1196 h 476"/>
                          <a:gd name="T44" fmla="+- 0 11721 672"/>
                          <a:gd name="T45" fmla="*/ T44 w 11049"/>
                          <a:gd name="T46" fmla="+- 0 1196 720"/>
                          <a:gd name="T47" fmla="*/ 1196 h 476"/>
                          <a:gd name="T48" fmla="+- 0 11721 672"/>
                          <a:gd name="T49" fmla="*/ T48 w 11049"/>
                          <a:gd name="T50" fmla="+- 0 1152 720"/>
                          <a:gd name="T51" fmla="*/ 1152 h 47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</a:cxnLst>
                        <a:rect l="0" t="0" r="r" b="b"/>
                        <a:pathLst>
                          <a:path w="11049" h="476">
                            <a:moveTo>
                              <a:pt x="11049" y="432"/>
                            </a:moveTo>
                            <a:lnTo>
                              <a:pt x="9695" y="432"/>
                            </a:lnTo>
                            <a:lnTo>
                              <a:pt x="9695" y="72"/>
                            </a:lnTo>
                            <a:lnTo>
                              <a:pt x="9695" y="0"/>
                            </a:lnTo>
                            <a:lnTo>
                              <a:pt x="9652" y="0"/>
                            </a:lnTo>
                            <a:lnTo>
                              <a:pt x="9652" y="72"/>
                            </a:lnTo>
                            <a:lnTo>
                              <a:pt x="9652" y="432"/>
                            </a:lnTo>
                            <a:lnTo>
                              <a:pt x="0" y="432"/>
                            </a:lnTo>
                            <a:lnTo>
                              <a:pt x="0" y="476"/>
                            </a:lnTo>
                            <a:lnTo>
                              <a:pt x="9652" y="476"/>
                            </a:lnTo>
                            <a:lnTo>
                              <a:pt x="9695" y="476"/>
                            </a:lnTo>
                            <a:lnTo>
                              <a:pt x="11049" y="476"/>
                            </a:lnTo>
                            <a:lnTo>
                              <a:pt x="11049" y="432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6" o:spid="_x0000_s1026" style="position:absolute;margin-left:33.6pt;margin-top:36pt;width:552.45pt;height:23.8pt;z-index:-1618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49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" path="m11049,432r-1354,l9695,72r,-72l9652,r,72l9652,432,,432r,44l9652,476r43,l11049,476r,-44xe" fillcolor="gray" stroked="f">
              <v:path arrowok="t" o:connecttype="custom" o:connectlocs="7016115,731520;6156325,731520;6156325,502920;6156325,457200;6129020,457200;6129020,502920;6129020,731520;0,731520;0,759460;6129020,759460;6156325,759460;7016115,759460;7016115,731520" o:connectangles="0,0,0,0,0,0,0,0,0,0,0,0,0"/>
              <w10:wrap anchorx="page" anchory="page"/>
            </v:shape>
          </w:pict>
        </mc:Fallback>
      </mc:AlternateContent>
    </w: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487136768" behindDoc="1" locked="0" layoutInCell="1" allowOverlap="1" wp14:anchorId="4CDD4C5C" wp14:editId="60C75656">
              <wp:simplePos x="0" y="0"/>
              <wp:positionH relativeFrom="page">
                <wp:posOffset>5179695</wp:posOffset>
              </wp:positionH>
              <wp:positionV relativeFrom="page">
                <wp:posOffset>492125</wp:posOffset>
              </wp:positionV>
              <wp:extent cx="1772920" cy="170815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292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68DA" w:rsidRDefault="00A75520">
                          <w:pPr>
                            <w:tabs>
                              <w:tab w:val="left" w:pos="2300"/>
                            </w:tabs>
                            <w:spacing w:before="17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IQAC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Feedback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Analysis</w:t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b/>
                              <w:color w:val="4F81BC"/>
                              <w:sz w:val="20"/>
                            </w:rPr>
                            <w:t>21-22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407.85pt;margin-top:38.75pt;width:139.6pt;height:13.45pt;z-index:-1617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" filled="f" stroked="f">
              <v:textbox inset="0,0,0,0">
                <w:txbxContent>
                  <w:p w:rsidR="006368DA" w:rsidRDefault="00A75520">
                    <w:pPr>
                      <w:tabs>
                        <w:tab w:val="left" w:pos="2300"/>
                      </w:tabs>
                      <w:spacing w:before="17"/>
                      <w:ind w:left="20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IQAC</w:t>
                    </w:r>
                    <w:proofErr w:type="spellEnd"/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Feedback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Analysis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b/>
                        <w:color w:val="4F81BC"/>
                        <w:sz w:val="20"/>
                      </w:rPr>
                      <w:t>21-22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8DA" w:rsidRDefault="006368DA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6588C"/>
    <w:multiLevelType w:val="hybridMultilevel"/>
    <w:tmpl w:val="7522F716"/>
    <w:lvl w:ilvl="0" w:tplc="CE4AA906">
      <w:numFmt w:val="bullet"/>
      <w:lvlText w:val=""/>
      <w:lvlJc w:val="left"/>
      <w:pPr>
        <w:ind w:left="106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26CA8C8">
      <w:numFmt w:val="bullet"/>
      <w:lvlText w:val="•"/>
      <w:lvlJc w:val="left"/>
      <w:pPr>
        <w:ind w:left="2016" w:hanging="361"/>
      </w:pPr>
      <w:rPr>
        <w:rFonts w:hint="default"/>
        <w:lang w:val="en-US" w:eastAsia="en-US" w:bidi="ar-SA"/>
      </w:rPr>
    </w:lvl>
    <w:lvl w:ilvl="2" w:tplc="9F3417DC">
      <w:numFmt w:val="bullet"/>
      <w:lvlText w:val="•"/>
      <w:lvlJc w:val="left"/>
      <w:pPr>
        <w:ind w:left="2972" w:hanging="361"/>
      </w:pPr>
      <w:rPr>
        <w:rFonts w:hint="default"/>
        <w:lang w:val="en-US" w:eastAsia="en-US" w:bidi="ar-SA"/>
      </w:rPr>
    </w:lvl>
    <w:lvl w:ilvl="3" w:tplc="9422467A">
      <w:numFmt w:val="bullet"/>
      <w:lvlText w:val="•"/>
      <w:lvlJc w:val="left"/>
      <w:pPr>
        <w:ind w:left="3928" w:hanging="361"/>
      </w:pPr>
      <w:rPr>
        <w:rFonts w:hint="default"/>
        <w:lang w:val="en-US" w:eastAsia="en-US" w:bidi="ar-SA"/>
      </w:rPr>
    </w:lvl>
    <w:lvl w:ilvl="4" w:tplc="3F0E7D12">
      <w:numFmt w:val="bullet"/>
      <w:lvlText w:val="•"/>
      <w:lvlJc w:val="left"/>
      <w:pPr>
        <w:ind w:left="4884" w:hanging="361"/>
      </w:pPr>
      <w:rPr>
        <w:rFonts w:hint="default"/>
        <w:lang w:val="en-US" w:eastAsia="en-US" w:bidi="ar-SA"/>
      </w:rPr>
    </w:lvl>
    <w:lvl w:ilvl="5" w:tplc="90FEDB3A">
      <w:numFmt w:val="bullet"/>
      <w:lvlText w:val="•"/>
      <w:lvlJc w:val="left"/>
      <w:pPr>
        <w:ind w:left="5840" w:hanging="361"/>
      </w:pPr>
      <w:rPr>
        <w:rFonts w:hint="default"/>
        <w:lang w:val="en-US" w:eastAsia="en-US" w:bidi="ar-SA"/>
      </w:rPr>
    </w:lvl>
    <w:lvl w:ilvl="6" w:tplc="E6C80A14">
      <w:numFmt w:val="bullet"/>
      <w:lvlText w:val="•"/>
      <w:lvlJc w:val="left"/>
      <w:pPr>
        <w:ind w:left="6796" w:hanging="361"/>
      </w:pPr>
      <w:rPr>
        <w:rFonts w:hint="default"/>
        <w:lang w:val="en-US" w:eastAsia="en-US" w:bidi="ar-SA"/>
      </w:rPr>
    </w:lvl>
    <w:lvl w:ilvl="7" w:tplc="077EAAEA">
      <w:numFmt w:val="bullet"/>
      <w:lvlText w:val="•"/>
      <w:lvlJc w:val="left"/>
      <w:pPr>
        <w:ind w:left="7752" w:hanging="361"/>
      </w:pPr>
      <w:rPr>
        <w:rFonts w:hint="default"/>
        <w:lang w:val="en-US" w:eastAsia="en-US" w:bidi="ar-SA"/>
      </w:rPr>
    </w:lvl>
    <w:lvl w:ilvl="8" w:tplc="8014EFD8">
      <w:numFmt w:val="bullet"/>
      <w:lvlText w:val="•"/>
      <w:lvlJc w:val="left"/>
      <w:pPr>
        <w:ind w:left="870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368DA"/>
    <w:rsid w:val="00016C67"/>
    <w:rsid w:val="000459DD"/>
    <w:rsid w:val="00054638"/>
    <w:rsid w:val="00056563"/>
    <w:rsid w:val="00097973"/>
    <w:rsid w:val="000C40F0"/>
    <w:rsid w:val="000D54B2"/>
    <w:rsid w:val="001046CA"/>
    <w:rsid w:val="001054E4"/>
    <w:rsid w:val="001213FF"/>
    <w:rsid w:val="0013092E"/>
    <w:rsid w:val="00132DD7"/>
    <w:rsid w:val="001408EF"/>
    <w:rsid w:val="00147473"/>
    <w:rsid w:val="0015204E"/>
    <w:rsid w:val="001B1467"/>
    <w:rsid w:val="001D07E3"/>
    <w:rsid w:val="001E1793"/>
    <w:rsid w:val="001E2DD8"/>
    <w:rsid w:val="0020684F"/>
    <w:rsid w:val="00283A60"/>
    <w:rsid w:val="00287882"/>
    <w:rsid w:val="002A15A8"/>
    <w:rsid w:val="002A2241"/>
    <w:rsid w:val="002D748E"/>
    <w:rsid w:val="003252A0"/>
    <w:rsid w:val="00343A5C"/>
    <w:rsid w:val="003572B8"/>
    <w:rsid w:val="003673C0"/>
    <w:rsid w:val="003A7A6B"/>
    <w:rsid w:val="003F393F"/>
    <w:rsid w:val="00404653"/>
    <w:rsid w:val="00431564"/>
    <w:rsid w:val="0044062F"/>
    <w:rsid w:val="00457234"/>
    <w:rsid w:val="00495714"/>
    <w:rsid w:val="00510834"/>
    <w:rsid w:val="005149EF"/>
    <w:rsid w:val="00534EEB"/>
    <w:rsid w:val="00553C32"/>
    <w:rsid w:val="0056256B"/>
    <w:rsid w:val="005B1DF4"/>
    <w:rsid w:val="005B3CEE"/>
    <w:rsid w:val="005F109D"/>
    <w:rsid w:val="00623415"/>
    <w:rsid w:val="006310E0"/>
    <w:rsid w:val="006368DA"/>
    <w:rsid w:val="00651594"/>
    <w:rsid w:val="006545FA"/>
    <w:rsid w:val="00662E5B"/>
    <w:rsid w:val="00664299"/>
    <w:rsid w:val="0067693A"/>
    <w:rsid w:val="006C3C45"/>
    <w:rsid w:val="006C578B"/>
    <w:rsid w:val="006D0C89"/>
    <w:rsid w:val="007230D5"/>
    <w:rsid w:val="00736866"/>
    <w:rsid w:val="00766399"/>
    <w:rsid w:val="007A6331"/>
    <w:rsid w:val="007B36F9"/>
    <w:rsid w:val="007C18D5"/>
    <w:rsid w:val="007D2E4E"/>
    <w:rsid w:val="007E2E18"/>
    <w:rsid w:val="00805913"/>
    <w:rsid w:val="00825167"/>
    <w:rsid w:val="00854C61"/>
    <w:rsid w:val="00881A33"/>
    <w:rsid w:val="00894C12"/>
    <w:rsid w:val="00895ECB"/>
    <w:rsid w:val="008A16C8"/>
    <w:rsid w:val="008B7A05"/>
    <w:rsid w:val="008F1165"/>
    <w:rsid w:val="008F5DD7"/>
    <w:rsid w:val="00917EC4"/>
    <w:rsid w:val="00954D72"/>
    <w:rsid w:val="00955357"/>
    <w:rsid w:val="00983279"/>
    <w:rsid w:val="00985BF6"/>
    <w:rsid w:val="00986A52"/>
    <w:rsid w:val="00987A66"/>
    <w:rsid w:val="00990CC4"/>
    <w:rsid w:val="00994B15"/>
    <w:rsid w:val="009B457E"/>
    <w:rsid w:val="009F14CE"/>
    <w:rsid w:val="00A406FB"/>
    <w:rsid w:val="00A51CB9"/>
    <w:rsid w:val="00A65057"/>
    <w:rsid w:val="00A75520"/>
    <w:rsid w:val="00AB1AD4"/>
    <w:rsid w:val="00B01F4F"/>
    <w:rsid w:val="00B30B28"/>
    <w:rsid w:val="00B4682A"/>
    <w:rsid w:val="00B50E7B"/>
    <w:rsid w:val="00B57D3E"/>
    <w:rsid w:val="00B81409"/>
    <w:rsid w:val="00BA7FEB"/>
    <w:rsid w:val="00BE0328"/>
    <w:rsid w:val="00BE39E2"/>
    <w:rsid w:val="00BF110B"/>
    <w:rsid w:val="00C46C97"/>
    <w:rsid w:val="00C653F6"/>
    <w:rsid w:val="00C83E3A"/>
    <w:rsid w:val="00C86E45"/>
    <w:rsid w:val="00C915C1"/>
    <w:rsid w:val="00C925A7"/>
    <w:rsid w:val="00CA43EA"/>
    <w:rsid w:val="00CC25AE"/>
    <w:rsid w:val="00CD4F74"/>
    <w:rsid w:val="00CD7872"/>
    <w:rsid w:val="00CE5025"/>
    <w:rsid w:val="00D355FA"/>
    <w:rsid w:val="00DA4140"/>
    <w:rsid w:val="00DC4B88"/>
    <w:rsid w:val="00DE6CE0"/>
    <w:rsid w:val="00E37643"/>
    <w:rsid w:val="00E45A63"/>
    <w:rsid w:val="00E61B50"/>
    <w:rsid w:val="00E74319"/>
    <w:rsid w:val="00E8522F"/>
    <w:rsid w:val="00E9284A"/>
    <w:rsid w:val="00EC58D3"/>
    <w:rsid w:val="00EC5C03"/>
    <w:rsid w:val="00EF7ECE"/>
    <w:rsid w:val="00F24664"/>
    <w:rsid w:val="00F36015"/>
    <w:rsid w:val="00F96F75"/>
    <w:rsid w:val="00FA2467"/>
    <w:rsid w:val="00FB6A8E"/>
    <w:rsid w:val="00FC44A9"/>
    <w:rsid w:val="00FC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30"/>
      <w:jc w:val="center"/>
      <w:outlineLvl w:val="0"/>
    </w:pPr>
    <w:rPr>
      <w:b/>
      <w:bCs/>
      <w:i/>
      <w:i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314" w:right="1210"/>
      <w:jc w:val="center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90"/>
      <w:ind w:left="1061" w:hanging="361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5B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BF6"/>
    <w:rPr>
      <w:rFonts w:ascii="Tahoma" w:eastAsia="Times New Roman" w:hAnsi="Tahoma" w:cs="Tahoma"/>
      <w:sz w:val="16"/>
      <w:szCs w:val="16"/>
    </w:rPr>
  </w:style>
  <w:style w:type="character" w:customStyle="1" w:styleId="myxfac">
    <w:name w:val="myxfac"/>
    <w:basedOn w:val="DefaultParagraphFont"/>
    <w:rsid w:val="00B4682A"/>
  </w:style>
  <w:style w:type="paragraph" w:styleId="NormalWeb">
    <w:name w:val="Normal (Web)"/>
    <w:basedOn w:val="Normal"/>
    <w:uiPriority w:val="99"/>
    <w:semiHidden/>
    <w:unhideWhenUsed/>
    <w:rsid w:val="0014747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 w:bidi="hi-IN"/>
    </w:rPr>
  </w:style>
  <w:style w:type="paragraph" w:styleId="Header">
    <w:name w:val="header"/>
    <w:basedOn w:val="Normal"/>
    <w:link w:val="HeaderChar"/>
    <w:uiPriority w:val="99"/>
    <w:unhideWhenUsed/>
    <w:rsid w:val="00FC44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4A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C44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4A9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C92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30"/>
      <w:jc w:val="center"/>
      <w:outlineLvl w:val="0"/>
    </w:pPr>
    <w:rPr>
      <w:b/>
      <w:bCs/>
      <w:i/>
      <w:i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314" w:right="1210"/>
      <w:jc w:val="center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90"/>
      <w:ind w:left="1061" w:hanging="361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5B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BF6"/>
    <w:rPr>
      <w:rFonts w:ascii="Tahoma" w:eastAsia="Times New Roman" w:hAnsi="Tahoma" w:cs="Tahoma"/>
      <w:sz w:val="16"/>
      <w:szCs w:val="16"/>
    </w:rPr>
  </w:style>
  <w:style w:type="character" w:customStyle="1" w:styleId="myxfac">
    <w:name w:val="myxfac"/>
    <w:basedOn w:val="DefaultParagraphFont"/>
    <w:rsid w:val="00B4682A"/>
  </w:style>
  <w:style w:type="paragraph" w:styleId="NormalWeb">
    <w:name w:val="Normal (Web)"/>
    <w:basedOn w:val="Normal"/>
    <w:uiPriority w:val="99"/>
    <w:semiHidden/>
    <w:unhideWhenUsed/>
    <w:rsid w:val="0014747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 w:bidi="hi-IN"/>
    </w:rPr>
  </w:style>
  <w:style w:type="paragraph" w:styleId="Header">
    <w:name w:val="header"/>
    <w:basedOn w:val="Normal"/>
    <w:link w:val="HeaderChar"/>
    <w:uiPriority w:val="99"/>
    <w:unhideWhenUsed/>
    <w:rsid w:val="00FC44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4A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C44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4A9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C92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8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chart" Target="charts/chart5.xml"/><Relationship Id="rId26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footer" Target="footer2.xm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hart" Target="charts/chart7.xm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chart" Target="charts/chart8.xml"/><Relationship Id="rId28" Type="http://schemas.openxmlformats.org/officeDocument/2006/relationships/header" Target="header5.xml"/><Relationship Id="rId10" Type="http://schemas.openxmlformats.org/officeDocument/2006/relationships/chart" Target="charts/chart1.xml"/><Relationship Id="rId19" Type="http://schemas.openxmlformats.org/officeDocument/2006/relationships/chart" Target="charts/chart6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Relationship Id="rId22" Type="http://schemas.openxmlformats.org/officeDocument/2006/relationships/footer" Target="footer3.xml"/><Relationship Id="rId27" Type="http://schemas.openxmlformats.org/officeDocument/2006/relationships/chart" Target="charts/chart10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novo\Desktop\AQAR%202022-23\DATA%20GRAPH%202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novo\Desktop\AQAR%202022-23\DATA%20GRAPH%20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novo\Desktop\AQAR%202022-23\DATA%20GRAPH%20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novo\Desktop\AQAR%202022-23\DATA%20GRAPH%20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novo\Desktop\AQAR%202022-23\DATA%20GRAPH%202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novo\Desktop\AQAR%202022-23\DATA%20GRAPH%202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novo\Desktop\AQAR%202022-23\DATA%20GRAPH%202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novo\Desktop\AQAR%202022-23\DATA%20GRAPH%202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novo\Desktop\AQAR%202022-23\DATA%20GRAPH%2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Sheet1!$B$28:$B$30</c:f>
              <c:strCache>
                <c:ptCount val="3"/>
                <c:pt idx="0">
                  <c:v>B.sc</c:v>
                </c:pt>
                <c:pt idx="1">
                  <c:v>B.A.</c:v>
                </c:pt>
                <c:pt idx="2">
                  <c:v>B.com</c:v>
                </c:pt>
              </c:strCache>
            </c:strRef>
          </c:cat>
          <c:val>
            <c:numRef>
              <c:f>Sheet1!$C$28:$C$30</c:f>
              <c:numCache>
                <c:formatCode>General</c:formatCode>
                <c:ptCount val="3"/>
                <c:pt idx="0">
                  <c:v>276</c:v>
                </c:pt>
                <c:pt idx="1">
                  <c:v>122</c:v>
                </c:pt>
                <c:pt idx="2">
                  <c:v>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398592"/>
        <c:axId val="142400128"/>
      </c:barChart>
      <c:catAx>
        <c:axId val="142398592"/>
        <c:scaling>
          <c:orientation val="minMax"/>
        </c:scaling>
        <c:delete val="0"/>
        <c:axPos val="b"/>
        <c:majorTickMark val="none"/>
        <c:minorTickMark val="none"/>
        <c:tickLblPos val="nextTo"/>
        <c:crossAx val="142400128"/>
        <c:crosses val="autoZero"/>
        <c:auto val="1"/>
        <c:lblAlgn val="ctr"/>
        <c:lblOffset val="100"/>
        <c:noMultiLvlLbl val="0"/>
      </c:catAx>
      <c:valAx>
        <c:axId val="14240012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No. of Students</a:t>
                </a:r>
                <a:endParaRPr lang="en-IN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423985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800" b="1" i="0" baseline="0">
                <a:effectLst/>
              </a:rPr>
              <a:t>Percentage in pie Chart</a:t>
            </a:r>
            <a:endParaRPr lang="en-IN">
              <a:effectLst/>
            </a:endParaRP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Sheet1!$B$50</c:f>
              <c:strCache>
                <c:ptCount val="1"/>
                <c:pt idx="0">
                  <c:v>percentage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Sheet1!$A$51:$A$54</c:f>
              <c:strCache>
                <c:ptCount val="4"/>
                <c:pt idx="0">
                  <c:v>Extremely satisfied</c:v>
                </c:pt>
                <c:pt idx="1">
                  <c:v>Moderately satisfied</c:v>
                </c:pt>
                <c:pt idx="2">
                  <c:v>Slightly satisfied</c:v>
                </c:pt>
                <c:pt idx="3">
                  <c:v>Not satisfied at all</c:v>
                </c:pt>
              </c:strCache>
            </c:strRef>
          </c:cat>
          <c:val>
            <c:numRef>
              <c:f>Sheet1!$B$51:$B$54</c:f>
              <c:numCache>
                <c:formatCode>0.00%</c:formatCode>
                <c:ptCount val="4"/>
                <c:pt idx="0">
                  <c:v>0.38250000000000001</c:v>
                </c:pt>
                <c:pt idx="1">
                  <c:v>0.46750000000000003</c:v>
                </c:pt>
                <c:pt idx="2">
                  <c:v>0.1208</c:v>
                </c:pt>
                <c:pt idx="3">
                  <c:v>2.92E-2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037751531058621"/>
          <c:y val="4.6770924467774859E-2"/>
          <c:w val="0.78351137357830269"/>
          <c:h val="0.74673228346456688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Sheet1!$H$20:$I$22</c:f>
              <c:multiLvlStrCache>
                <c:ptCount val="3"/>
                <c:lvl>
                  <c:pt idx="0">
                    <c:v>FIRST YEAR</c:v>
                  </c:pt>
                  <c:pt idx="1">
                    <c:v>SECOND YEAR</c:v>
                  </c:pt>
                  <c:pt idx="2">
                    <c:v>THIRD YEAR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</c:lvl>
              </c:multiLvlStrCache>
            </c:multiLvlStrRef>
          </c:cat>
          <c:val>
            <c:numRef>
              <c:f>Sheet1!$J$20:$J$22</c:f>
              <c:numCache>
                <c:formatCode>0.00%</c:formatCode>
                <c:ptCount val="3"/>
                <c:pt idx="0">
                  <c:v>0.50700000000000001</c:v>
                </c:pt>
                <c:pt idx="1">
                  <c:v>0.27</c:v>
                </c:pt>
                <c:pt idx="2">
                  <c:v>0.22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547584"/>
        <c:axId val="138023296"/>
      </c:barChart>
      <c:catAx>
        <c:axId val="142547584"/>
        <c:scaling>
          <c:orientation val="minMax"/>
        </c:scaling>
        <c:delete val="0"/>
        <c:axPos val="b"/>
        <c:majorTickMark val="none"/>
        <c:minorTickMark val="none"/>
        <c:tickLblPos val="nextTo"/>
        <c:crossAx val="138023296"/>
        <c:crosses val="autoZero"/>
        <c:auto val="1"/>
        <c:lblAlgn val="ctr"/>
        <c:lblOffset val="100"/>
        <c:noMultiLvlLbl val="0"/>
      </c:catAx>
      <c:valAx>
        <c:axId val="13802329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sz="1000" b="1" i="0" u="none" strike="noStrike" baseline="0">
                    <a:effectLst/>
                  </a:rPr>
                  <a:t>Percentage of Studen</a:t>
                </a:r>
                <a:endParaRPr lang="en-IN"/>
              </a:p>
            </c:rich>
          </c:tx>
          <c:overlay val="0"/>
        </c:title>
        <c:numFmt formatCode="0.00%" sourceLinked="1"/>
        <c:majorTickMark val="out"/>
        <c:minorTickMark val="none"/>
        <c:tickLblPos val="nextTo"/>
        <c:crossAx val="1425475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IN"/>
              <a:t>STUDENTS FEEDBACK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Sheet1!$C$5:$C$6</c:f>
              <c:strCache>
                <c:ptCount val="1"/>
                <c:pt idx="0">
                  <c:v>Response in % Extremely satisfied</c:v>
                </c:pt>
              </c:strCache>
            </c:strRef>
          </c:tx>
          <c:invertIfNegative val="0"/>
          <c:cat>
            <c:multiLvlStrRef>
              <c:f>Sheet1!$A$7:$B$17</c:f>
              <c:multiLvlStrCache>
                <c:ptCount val="9"/>
                <c:lvl>
                  <c:pt idx="0">
                    <c:v>Satisfied with the teaching staff and their teaching practices.</c:v>
                  </c:pt>
                  <c:pt idx="1">
                    <c:v>Regarding environment of the class.</c:v>
                  </c:pt>
                  <c:pt idx="2">
                    <c:v>Completes syllabus of the course in time.</c:v>
                  </c:pt>
                  <c:pt idx="3">
                    <c:v>Regarding the cleanliness of drinking water in the college.</c:v>
                  </c:pt>
                  <c:pt idx="4">
                    <c:v>About faculty and supporting staff at the college are helpful.</c:v>
                  </c:pt>
                  <c:pt idx="5">
                    <c:v>The siblings or friends will be benefited by studying at this college.</c:v>
                  </c:pt>
                  <c:pt idx="6">
                    <c:v>About facilities are provided by the college.</c:v>
                  </c:pt>
                  <c:pt idx="7">
                    <c:v>Concerning extracurricular activities.</c:v>
                  </c:pt>
                  <c:pt idx="8">
                    <c:v>Overall experience with this college.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</c:lvl>
              </c:multiLvlStrCache>
            </c:multiLvlStrRef>
          </c:cat>
          <c:val>
            <c:numRef>
              <c:f>Sheet1!$C$7:$C$17</c:f>
              <c:numCache>
                <c:formatCode>0.00%</c:formatCode>
                <c:ptCount val="9"/>
                <c:pt idx="0">
                  <c:v>0.71699999999999997</c:v>
                </c:pt>
                <c:pt idx="1">
                  <c:v>0.57199999999999995</c:v>
                </c:pt>
                <c:pt idx="2">
                  <c:v>0.71699999999999997</c:v>
                </c:pt>
                <c:pt idx="3">
                  <c:v>0.59499999999999997</c:v>
                </c:pt>
                <c:pt idx="4">
                  <c:v>0.54100000000000004</c:v>
                </c:pt>
                <c:pt idx="5" formatCode="0%">
                  <c:v>0.68</c:v>
                </c:pt>
                <c:pt idx="6">
                  <c:v>0.46800000000000003</c:v>
                </c:pt>
                <c:pt idx="7">
                  <c:v>0.53200000000000003</c:v>
                </c:pt>
                <c:pt idx="8" formatCode="0%">
                  <c:v>0.48</c:v>
                </c:pt>
              </c:numCache>
            </c:numRef>
          </c:val>
        </c:ser>
        <c:ser>
          <c:idx val="1"/>
          <c:order val="1"/>
          <c:tx>
            <c:strRef>
              <c:f>Sheet1!$D$5:$D$6</c:f>
              <c:strCache>
                <c:ptCount val="1"/>
                <c:pt idx="0">
                  <c:v>Response in % Moderately satisfied</c:v>
                </c:pt>
              </c:strCache>
            </c:strRef>
          </c:tx>
          <c:invertIfNegative val="0"/>
          <c:cat>
            <c:multiLvlStrRef>
              <c:f>Sheet1!$A$7:$B$17</c:f>
              <c:multiLvlStrCache>
                <c:ptCount val="9"/>
                <c:lvl>
                  <c:pt idx="0">
                    <c:v>Satisfied with the teaching staff and their teaching practices.</c:v>
                  </c:pt>
                  <c:pt idx="1">
                    <c:v>Regarding environment of the class.</c:v>
                  </c:pt>
                  <c:pt idx="2">
                    <c:v>Completes syllabus of the course in time.</c:v>
                  </c:pt>
                  <c:pt idx="3">
                    <c:v>Regarding the cleanliness of drinking water in the college.</c:v>
                  </c:pt>
                  <c:pt idx="4">
                    <c:v>About faculty and supporting staff at the college are helpful.</c:v>
                  </c:pt>
                  <c:pt idx="5">
                    <c:v>The siblings or friends will be benefited by studying at this college.</c:v>
                  </c:pt>
                  <c:pt idx="6">
                    <c:v>About facilities are provided by the college.</c:v>
                  </c:pt>
                  <c:pt idx="7">
                    <c:v>Concerning extracurricular activities.</c:v>
                  </c:pt>
                  <c:pt idx="8">
                    <c:v>Overall experience with this college.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</c:lvl>
              </c:multiLvlStrCache>
            </c:multiLvlStrRef>
          </c:cat>
          <c:val>
            <c:numRef>
              <c:f>Sheet1!$D$7:$D$17</c:f>
              <c:numCache>
                <c:formatCode>0.00%</c:formatCode>
                <c:ptCount val="9"/>
                <c:pt idx="0">
                  <c:v>0.222</c:v>
                </c:pt>
                <c:pt idx="1">
                  <c:v>0.33100000000000002</c:v>
                </c:pt>
                <c:pt idx="2">
                  <c:v>0.214</c:v>
                </c:pt>
                <c:pt idx="3" formatCode="0%">
                  <c:v>0.27</c:v>
                </c:pt>
                <c:pt idx="4">
                  <c:v>0.26800000000000002</c:v>
                </c:pt>
                <c:pt idx="5">
                  <c:v>0.252</c:v>
                </c:pt>
                <c:pt idx="6">
                  <c:v>0.374</c:v>
                </c:pt>
                <c:pt idx="7" formatCode="0%">
                  <c:v>0.2</c:v>
                </c:pt>
                <c:pt idx="8">
                  <c:v>0.40300000000000002</c:v>
                </c:pt>
              </c:numCache>
            </c:numRef>
          </c:val>
        </c:ser>
        <c:ser>
          <c:idx val="2"/>
          <c:order val="2"/>
          <c:tx>
            <c:strRef>
              <c:f>Sheet1!$E$5:$E$6</c:f>
              <c:strCache>
                <c:ptCount val="1"/>
                <c:pt idx="0">
                  <c:v>Response in % Slightly satisfied</c:v>
                </c:pt>
              </c:strCache>
            </c:strRef>
          </c:tx>
          <c:invertIfNegative val="0"/>
          <c:cat>
            <c:multiLvlStrRef>
              <c:f>Sheet1!$A$7:$B$17</c:f>
              <c:multiLvlStrCache>
                <c:ptCount val="9"/>
                <c:lvl>
                  <c:pt idx="0">
                    <c:v>Satisfied with the teaching staff and their teaching practices.</c:v>
                  </c:pt>
                  <c:pt idx="1">
                    <c:v>Regarding environment of the class.</c:v>
                  </c:pt>
                  <c:pt idx="2">
                    <c:v>Completes syllabus of the course in time.</c:v>
                  </c:pt>
                  <c:pt idx="3">
                    <c:v>Regarding the cleanliness of drinking water in the college.</c:v>
                  </c:pt>
                  <c:pt idx="4">
                    <c:v>About faculty and supporting staff at the college are helpful.</c:v>
                  </c:pt>
                  <c:pt idx="5">
                    <c:v>The siblings or friends will be benefited by studying at this college.</c:v>
                  </c:pt>
                  <c:pt idx="6">
                    <c:v>About facilities are provided by the college.</c:v>
                  </c:pt>
                  <c:pt idx="7">
                    <c:v>Concerning extracurricular activities.</c:v>
                  </c:pt>
                  <c:pt idx="8">
                    <c:v>Overall experience with this college.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</c:lvl>
              </c:multiLvlStrCache>
            </c:multiLvlStrRef>
          </c:cat>
          <c:val>
            <c:numRef>
              <c:f>Sheet1!$E$7:$E$17</c:f>
              <c:numCache>
                <c:formatCode>0.00%</c:formatCode>
                <c:ptCount val="9"/>
                <c:pt idx="0">
                  <c:v>3.6999999999999998E-2</c:v>
                </c:pt>
                <c:pt idx="1">
                  <c:v>7.4999999999999997E-2</c:v>
                </c:pt>
                <c:pt idx="2">
                  <c:v>5.1999999999999998E-2</c:v>
                </c:pt>
                <c:pt idx="3">
                  <c:v>7.6999999999999999E-2</c:v>
                </c:pt>
                <c:pt idx="4">
                  <c:v>0.13700000000000001</c:v>
                </c:pt>
                <c:pt idx="5">
                  <c:v>1.4999999999999999E-2</c:v>
                </c:pt>
                <c:pt idx="6">
                  <c:v>0.112</c:v>
                </c:pt>
                <c:pt idx="7">
                  <c:v>0.13900000000000001</c:v>
                </c:pt>
                <c:pt idx="8">
                  <c:v>8.8999999999999996E-2</c:v>
                </c:pt>
              </c:numCache>
            </c:numRef>
          </c:val>
        </c:ser>
        <c:ser>
          <c:idx val="3"/>
          <c:order val="3"/>
          <c:tx>
            <c:strRef>
              <c:f>Sheet1!$F$5:$F$6</c:f>
              <c:strCache>
                <c:ptCount val="1"/>
                <c:pt idx="0">
                  <c:v>Response in % Not satisfied at all</c:v>
                </c:pt>
              </c:strCache>
            </c:strRef>
          </c:tx>
          <c:invertIfNegative val="0"/>
          <c:cat>
            <c:multiLvlStrRef>
              <c:f>Sheet1!$A$7:$B$17</c:f>
              <c:multiLvlStrCache>
                <c:ptCount val="9"/>
                <c:lvl>
                  <c:pt idx="0">
                    <c:v>Satisfied with the teaching staff and their teaching practices.</c:v>
                  </c:pt>
                  <c:pt idx="1">
                    <c:v>Regarding environment of the class.</c:v>
                  </c:pt>
                  <c:pt idx="2">
                    <c:v>Completes syllabus of the course in time.</c:v>
                  </c:pt>
                  <c:pt idx="3">
                    <c:v>Regarding the cleanliness of drinking water in the college.</c:v>
                  </c:pt>
                  <c:pt idx="4">
                    <c:v>About faculty and supporting staff at the college are helpful.</c:v>
                  </c:pt>
                  <c:pt idx="5">
                    <c:v>The siblings or friends will be benefited by studying at this college.</c:v>
                  </c:pt>
                  <c:pt idx="6">
                    <c:v>About facilities are provided by the college.</c:v>
                  </c:pt>
                  <c:pt idx="7">
                    <c:v>Concerning extracurricular activities.</c:v>
                  </c:pt>
                  <c:pt idx="8">
                    <c:v>Overall experience with this college.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</c:lvl>
              </c:multiLvlStrCache>
            </c:multiLvlStrRef>
          </c:cat>
          <c:val>
            <c:numRef>
              <c:f>Sheet1!$F$7:$F$17</c:f>
              <c:numCache>
                <c:formatCode>0.00%</c:formatCode>
                <c:ptCount val="9"/>
                <c:pt idx="0">
                  <c:v>2.3E-2</c:v>
                </c:pt>
                <c:pt idx="1">
                  <c:v>2.3E-2</c:v>
                </c:pt>
                <c:pt idx="2">
                  <c:v>1.7000000000000001E-2</c:v>
                </c:pt>
                <c:pt idx="3">
                  <c:v>5.8000000000000003E-2</c:v>
                </c:pt>
                <c:pt idx="4">
                  <c:v>5.3999999999999999E-2</c:v>
                </c:pt>
                <c:pt idx="5">
                  <c:v>4.0000000000000001E-3</c:v>
                </c:pt>
                <c:pt idx="6">
                  <c:v>4.5999999999999999E-2</c:v>
                </c:pt>
                <c:pt idx="7">
                  <c:v>2.9000000000000001E-2</c:v>
                </c:pt>
                <c:pt idx="8">
                  <c:v>2.7E-2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057984"/>
        <c:axId val="138064256"/>
      </c:barChart>
      <c:catAx>
        <c:axId val="1380579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IN"/>
                  <a:t>CURRICULLUM</a:t>
                </a:r>
                <a:r>
                  <a:rPr lang="en-IN" baseline="0"/>
                  <a:t> EVALUATION POINTS</a:t>
                </a:r>
                <a:endParaRPr lang="en-IN"/>
              </a:p>
            </c:rich>
          </c:tx>
          <c:overlay val="0"/>
        </c:title>
        <c:majorTickMark val="none"/>
        <c:minorTickMark val="none"/>
        <c:tickLblPos val="nextTo"/>
        <c:crossAx val="138064256"/>
        <c:crosses val="autoZero"/>
        <c:auto val="1"/>
        <c:lblAlgn val="ctr"/>
        <c:lblOffset val="100"/>
        <c:noMultiLvlLbl val="0"/>
      </c:catAx>
      <c:valAx>
        <c:axId val="13806425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IN"/>
                  <a:t>REPOSENSE IN PERCENTAGE</a:t>
                </a:r>
              </a:p>
            </c:rich>
          </c:tx>
          <c:layout>
            <c:manualLayout>
              <c:xMode val="edge"/>
              <c:yMode val="edge"/>
              <c:x val="2.7777777777777776E-2"/>
              <c:y val="8.3692403032954207E-2"/>
            </c:manualLayout>
          </c:layout>
          <c:overlay val="0"/>
        </c:title>
        <c:numFmt formatCode="0.00%" sourceLinked="1"/>
        <c:majorTickMark val="out"/>
        <c:minorTickMark val="none"/>
        <c:tickLblPos val="nextTo"/>
        <c:crossAx val="1380579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800" b="1" i="0" baseline="0">
                <a:effectLst/>
              </a:rPr>
              <a:t>Percentage in pie Chart</a:t>
            </a:r>
            <a:endParaRPr lang="en-IN">
              <a:effectLst/>
            </a:endParaRP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Sheet1!$B$70</c:f>
              <c:strCache>
                <c:ptCount val="1"/>
                <c:pt idx="0">
                  <c:v>percentage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Sheet1!$A$71:$A$74</c:f>
              <c:strCache>
                <c:ptCount val="4"/>
                <c:pt idx="0">
                  <c:v>Extremely satisfied</c:v>
                </c:pt>
                <c:pt idx="1">
                  <c:v>Moderately satisfied</c:v>
                </c:pt>
                <c:pt idx="2">
                  <c:v>Slightly satisfied</c:v>
                </c:pt>
                <c:pt idx="3">
                  <c:v>Not satisfied at all</c:v>
                </c:pt>
              </c:strCache>
            </c:strRef>
          </c:cat>
          <c:val>
            <c:numRef>
              <c:f>Sheet1!$B$71:$B$74</c:f>
              <c:numCache>
                <c:formatCode>0.00%</c:formatCode>
                <c:ptCount val="4"/>
                <c:pt idx="0">
                  <c:v>0.58909999999999996</c:v>
                </c:pt>
                <c:pt idx="1">
                  <c:v>0.28149999999999997</c:v>
                </c:pt>
                <c:pt idx="2">
                  <c:v>8.14E-2</c:v>
                </c:pt>
                <c:pt idx="3">
                  <c:v>3.1E-2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IN"/>
              <a:t>TEACHER FEEDBACK</a:t>
            </a:r>
          </a:p>
        </c:rich>
      </c:tx>
      <c:layout>
        <c:manualLayout>
          <c:xMode val="edge"/>
          <c:yMode val="edge"/>
          <c:x val="0.3059856212149531"/>
          <c:y val="2.7777777777777776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4"/>
          <c:order val="4"/>
          <c:tx>
            <c:strRef>
              <c:f>'teacher feedback'!$K$2:$K$3</c:f>
              <c:strCache>
                <c:ptCount val="1"/>
                <c:pt idx="0">
                  <c:v>Response in % Agree</c:v>
                </c:pt>
              </c:strCache>
            </c:strRef>
          </c:tx>
          <c:invertIfNegative val="0"/>
          <c:cat>
            <c:multiLvlStrRef>
              <c:f>'teacher feedback'!$I$4:$J$10</c:f>
              <c:multiLvlStrCache>
                <c:ptCount val="7"/>
                <c:lvl>
                  <c:pt idx="0">
                    <c:v>Current curriculum is based on need.</c:v>
                  </c:pt>
                  <c:pt idx="1">
                    <c:v>Proficiency in teaching style and subject / method of teaching and knowledge of the subject.</c:v>
                  </c:pt>
                  <c:pt idx="2">
                    <c:v>Course material meets the need of the students.</c:v>
                  </c:pt>
                  <c:pt idx="3">
                    <c:v>Need of review of the syllabus.</c:v>
                  </c:pt>
                  <c:pt idx="4">
                    <c:v>Curriculum enhanced employability.</c:v>
                  </c:pt>
                  <c:pt idx="5">
                    <c:v>Ability to complete course.</c:v>
                  </c:pt>
                  <c:pt idx="6">
                    <c:v>Dealing with students in the classroom.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</c:lvl>
              </c:multiLvlStrCache>
            </c:multiLvlStrRef>
          </c:cat>
          <c:val>
            <c:numRef>
              <c:f>'teacher feedback'!$K$4:$K$10</c:f>
              <c:numCache>
                <c:formatCode>0.00%</c:formatCode>
                <c:ptCount val="7"/>
                <c:pt idx="0">
                  <c:v>0.75600000000000001</c:v>
                </c:pt>
                <c:pt idx="1">
                  <c:v>0.70599999999999996</c:v>
                </c:pt>
                <c:pt idx="2">
                  <c:v>0.58799999999999997</c:v>
                </c:pt>
                <c:pt idx="3">
                  <c:v>0.73799999999999999</c:v>
                </c:pt>
                <c:pt idx="4">
                  <c:v>0.66300000000000003</c:v>
                </c:pt>
                <c:pt idx="5">
                  <c:v>0.67500000000000004</c:v>
                </c:pt>
                <c:pt idx="6">
                  <c:v>0.77569999999999995</c:v>
                </c:pt>
              </c:numCache>
            </c:numRef>
          </c:val>
        </c:ser>
        <c:ser>
          <c:idx val="5"/>
          <c:order val="5"/>
          <c:tx>
            <c:strRef>
              <c:f>'teacher feedback'!$L$2:$L$3</c:f>
              <c:strCache>
                <c:ptCount val="1"/>
                <c:pt idx="0">
                  <c:v>Response in % Strongly Agree</c:v>
                </c:pt>
              </c:strCache>
            </c:strRef>
          </c:tx>
          <c:invertIfNegative val="0"/>
          <c:cat>
            <c:multiLvlStrRef>
              <c:f>'teacher feedback'!$I$4:$J$10</c:f>
              <c:multiLvlStrCache>
                <c:ptCount val="7"/>
                <c:lvl>
                  <c:pt idx="0">
                    <c:v>Current curriculum is based on need.</c:v>
                  </c:pt>
                  <c:pt idx="1">
                    <c:v>Proficiency in teaching style and subject / method of teaching and knowledge of the subject.</c:v>
                  </c:pt>
                  <c:pt idx="2">
                    <c:v>Course material meets the need of the students.</c:v>
                  </c:pt>
                  <c:pt idx="3">
                    <c:v>Need of review of the syllabus.</c:v>
                  </c:pt>
                  <c:pt idx="4">
                    <c:v>Curriculum enhanced employability.</c:v>
                  </c:pt>
                  <c:pt idx="5">
                    <c:v>Ability to complete course.</c:v>
                  </c:pt>
                  <c:pt idx="6">
                    <c:v>Dealing with students in the classroom.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</c:lvl>
              </c:multiLvlStrCache>
            </c:multiLvlStrRef>
          </c:cat>
          <c:val>
            <c:numRef>
              <c:f>'teacher feedback'!$L$4:$L$10</c:f>
              <c:numCache>
                <c:formatCode>0%</c:formatCode>
                <c:ptCount val="7"/>
                <c:pt idx="0" formatCode="0.00%">
                  <c:v>0.156</c:v>
                </c:pt>
                <c:pt idx="1">
                  <c:v>0.2</c:v>
                </c:pt>
                <c:pt idx="2" formatCode="0.00%">
                  <c:v>0.188</c:v>
                </c:pt>
                <c:pt idx="3" formatCode="0.00%">
                  <c:v>0.188</c:v>
                </c:pt>
                <c:pt idx="4" formatCode="0.00%">
                  <c:v>0.16900000000000001</c:v>
                </c:pt>
                <c:pt idx="5" formatCode="0.00%">
                  <c:v>0.16900000000000001</c:v>
                </c:pt>
                <c:pt idx="6" formatCode="0.00%">
                  <c:v>0.13800000000000001</c:v>
                </c:pt>
              </c:numCache>
            </c:numRef>
          </c:val>
        </c:ser>
        <c:ser>
          <c:idx val="6"/>
          <c:order val="6"/>
          <c:tx>
            <c:strRef>
              <c:f>'teacher feedback'!$M$2:$M$3</c:f>
              <c:strCache>
                <c:ptCount val="1"/>
                <c:pt idx="0">
                  <c:v>Response in % Not Sure</c:v>
                </c:pt>
              </c:strCache>
            </c:strRef>
          </c:tx>
          <c:invertIfNegative val="0"/>
          <c:cat>
            <c:multiLvlStrRef>
              <c:f>'teacher feedback'!$I$4:$J$10</c:f>
              <c:multiLvlStrCache>
                <c:ptCount val="7"/>
                <c:lvl>
                  <c:pt idx="0">
                    <c:v>Current curriculum is based on need.</c:v>
                  </c:pt>
                  <c:pt idx="1">
                    <c:v>Proficiency in teaching style and subject / method of teaching and knowledge of the subject.</c:v>
                  </c:pt>
                  <c:pt idx="2">
                    <c:v>Course material meets the need of the students.</c:v>
                  </c:pt>
                  <c:pt idx="3">
                    <c:v>Need of review of the syllabus.</c:v>
                  </c:pt>
                  <c:pt idx="4">
                    <c:v>Curriculum enhanced employability.</c:v>
                  </c:pt>
                  <c:pt idx="5">
                    <c:v>Ability to complete course.</c:v>
                  </c:pt>
                  <c:pt idx="6">
                    <c:v>Dealing with students in the classroom.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</c:lvl>
              </c:multiLvlStrCache>
            </c:multiLvlStrRef>
          </c:cat>
          <c:val>
            <c:numRef>
              <c:f>'teacher feedback'!$M$4:$M$10</c:f>
              <c:numCache>
                <c:formatCode>0.00%</c:formatCode>
                <c:ptCount val="7"/>
                <c:pt idx="0" formatCode="0%">
                  <c:v>0.05</c:v>
                </c:pt>
                <c:pt idx="1">
                  <c:v>6.3E-2</c:v>
                </c:pt>
                <c:pt idx="2">
                  <c:v>9.4E-2</c:v>
                </c:pt>
                <c:pt idx="3">
                  <c:v>1.9E-2</c:v>
                </c:pt>
                <c:pt idx="4">
                  <c:v>7.4999999999999997E-2</c:v>
                </c:pt>
                <c:pt idx="5">
                  <c:v>7.4999999999999997E-2</c:v>
                </c:pt>
                <c:pt idx="6">
                  <c:v>3.1E-2</c:v>
                </c:pt>
              </c:numCache>
            </c:numRef>
          </c:val>
        </c:ser>
        <c:ser>
          <c:idx val="7"/>
          <c:order val="7"/>
          <c:tx>
            <c:strRef>
              <c:f>'teacher feedback'!$N$2:$N$3</c:f>
              <c:strCache>
                <c:ptCount val="1"/>
                <c:pt idx="0">
                  <c:v>Response in % Disagree</c:v>
                </c:pt>
              </c:strCache>
            </c:strRef>
          </c:tx>
          <c:invertIfNegative val="0"/>
          <c:cat>
            <c:multiLvlStrRef>
              <c:f>'teacher feedback'!$I$4:$J$10</c:f>
              <c:multiLvlStrCache>
                <c:ptCount val="7"/>
                <c:lvl>
                  <c:pt idx="0">
                    <c:v>Current curriculum is based on need.</c:v>
                  </c:pt>
                  <c:pt idx="1">
                    <c:v>Proficiency in teaching style and subject / method of teaching and knowledge of the subject.</c:v>
                  </c:pt>
                  <c:pt idx="2">
                    <c:v>Course material meets the need of the students.</c:v>
                  </c:pt>
                  <c:pt idx="3">
                    <c:v>Need of review of the syllabus.</c:v>
                  </c:pt>
                  <c:pt idx="4">
                    <c:v>Curriculum enhanced employability.</c:v>
                  </c:pt>
                  <c:pt idx="5">
                    <c:v>Ability to complete course.</c:v>
                  </c:pt>
                  <c:pt idx="6">
                    <c:v>Dealing with students in the classroom.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</c:lvl>
              </c:multiLvlStrCache>
            </c:multiLvlStrRef>
          </c:cat>
          <c:val>
            <c:numRef>
              <c:f>'teacher feedback'!$N$4:$N$10</c:f>
              <c:numCache>
                <c:formatCode>0.00%</c:formatCode>
                <c:ptCount val="7"/>
                <c:pt idx="0">
                  <c:v>1.9E-2</c:v>
                </c:pt>
                <c:pt idx="1">
                  <c:v>2.5000000000000001E-2</c:v>
                </c:pt>
                <c:pt idx="2">
                  <c:v>0.106</c:v>
                </c:pt>
                <c:pt idx="3" formatCode="0%">
                  <c:v>0.05</c:v>
                </c:pt>
                <c:pt idx="4">
                  <c:v>8.1000000000000003E-2</c:v>
                </c:pt>
                <c:pt idx="5">
                  <c:v>8.1000000000000003E-2</c:v>
                </c:pt>
                <c:pt idx="6">
                  <c:v>5.6000000000000001E-2</c:v>
                </c:pt>
              </c:numCache>
            </c:numRef>
          </c:val>
        </c:ser>
        <c:ser>
          <c:idx val="8"/>
          <c:order val="8"/>
          <c:tx>
            <c:strRef>
              <c:f>'teacher feedback'!$O$2:$O$3</c:f>
              <c:strCache>
                <c:ptCount val="1"/>
                <c:pt idx="0">
                  <c:v>Response in % Strongly Disagree</c:v>
                </c:pt>
              </c:strCache>
            </c:strRef>
          </c:tx>
          <c:invertIfNegative val="0"/>
          <c:cat>
            <c:multiLvlStrRef>
              <c:f>'teacher feedback'!$I$4:$J$10</c:f>
              <c:multiLvlStrCache>
                <c:ptCount val="7"/>
                <c:lvl>
                  <c:pt idx="0">
                    <c:v>Current curriculum is based on need.</c:v>
                  </c:pt>
                  <c:pt idx="1">
                    <c:v>Proficiency in teaching style and subject / method of teaching and knowledge of the subject.</c:v>
                  </c:pt>
                  <c:pt idx="2">
                    <c:v>Course material meets the need of the students.</c:v>
                  </c:pt>
                  <c:pt idx="3">
                    <c:v>Need of review of the syllabus.</c:v>
                  </c:pt>
                  <c:pt idx="4">
                    <c:v>Curriculum enhanced employability.</c:v>
                  </c:pt>
                  <c:pt idx="5">
                    <c:v>Ability to complete course.</c:v>
                  </c:pt>
                  <c:pt idx="6">
                    <c:v>Dealing with students in the classroom.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</c:lvl>
              </c:multiLvlStrCache>
            </c:multiLvlStrRef>
          </c:cat>
          <c:val>
            <c:numRef>
              <c:f>'teacher feedback'!$O$4:$O$10</c:f>
              <c:numCache>
                <c:formatCode>0.00%</c:formatCode>
                <c:ptCount val="7"/>
                <c:pt idx="0">
                  <c:v>1.9E-2</c:v>
                </c:pt>
                <c:pt idx="1">
                  <c:v>6.0000000000000001E-3</c:v>
                </c:pt>
                <c:pt idx="2">
                  <c:v>2.5000000000000001E-2</c:v>
                </c:pt>
                <c:pt idx="3">
                  <c:v>6.0000000000000001E-3</c:v>
                </c:pt>
                <c:pt idx="4">
                  <c:v>1.2E-2</c:v>
                </c:pt>
                <c:pt idx="5">
                  <c:v>1.2E-2</c:v>
                </c:pt>
                <c:pt idx="6" formatCode="General">
                  <c:v>0</c:v>
                </c:pt>
              </c:numCache>
            </c:numRef>
          </c:val>
        </c:ser>
        <c:ser>
          <c:idx val="0"/>
          <c:order val="0"/>
          <c:tx>
            <c:strRef>
              <c:f>'students feedback'!$C$5:$C$6</c:f>
              <c:strCache>
                <c:ptCount val="1"/>
                <c:pt idx="0">
                  <c:v>Response in % Extremely satisfied</c:v>
                </c:pt>
              </c:strCache>
            </c:strRef>
          </c:tx>
          <c:invertIfNegative val="0"/>
          <c:cat>
            <c:multiLvlStrRef>
              <c:f>'students feedback'!$A$7:$B$17</c:f>
              <c:multiLvlStrCache>
                <c:ptCount val="9"/>
                <c:lvl>
                  <c:pt idx="0">
                    <c:v>Satisfied with the teaching staff and their teaching practices.</c:v>
                  </c:pt>
                  <c:pt idx="1">
                    <c:v>Regarding environment of the class.</c:v>
                  </c:pt>
                  <c:pt idx="2">
                    <c:v>Completes syllabus of the course in time.</c:v>
                  </c:pt>
                  <c:pt idx="3">
                    <c:v>Regarding the cleanliness of drinking water in the college.</c:v>
                  </c:pt>
                  <c:pt idx="4">
                    <c:v>About faculty and supporting staff at the college are helpful.</c:v>
                  </c:pt>
                  <c:pt idx="5">
                    <c:v>The siblings or friends will be benefited by studying at this college.</c:v>
                  </c:pt>
                  <c:pt idx="6">
                    <c:v>About facilities are provided by the college.</c:v>
                  </c:pt>
                  <c:pt idx="7">
                    <c:v>Concerning extracurricular activities.</c:v>
                  </c:pt>
                  <c:pt idx="8">
                    <c:v>Overall experience with this college.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</c:lvl>
              </c:multiLvlStrCache>
            </c:multiLvlStrRef>
          </c:cat>
          <c:val>
            <c:numRef>
              <c:f>'students feedback'!$C$7:$C$17</c:f>
              <c:numCache>
                <c:formatCode>0.00%</c:formatCode>
                <c:ptCount val="9"/>
                <c:pt idx="0">
                  <c:v>0.71699999999999997</c:v>
                </c:pt>
                <c:pt idx="1">
                  <c:v>0.57199999999999995</c:v>
                </c:pt>
                <c:pt idx="2">
                  <c:v>0.71699999999999997</c:v>
                </c:pt>
                <c:pt idx="3">
                  <c:v>0.59499999999999997</c:v>
                </c:pt>
                <c:pt idx="4">
                  <c:v>0.54100000000000004</c:v>
                </c:pt>
                <c:pt idx="5" formatCode="0%">
                  <c:v>0.68</c:v>
                </c:pt>
                <c:pt idx="6">
                  <c:v>0.46800000000000003</c:v>
                </c:pt>
                <c:pt idx="7">
                  <c:v>0.53200000000000003</c:v>
                </c:pt>
                <c:pt idx="8" formatCode="0%">
                  <c:v>0.48</c:v>
                </c:pt>
              </c:numCache>
            </c:numRef>
          </c:val>
        </c:ser>
        <c:ser>
          <c:idx val="1"/>
          <c:order val="1"/>
          <c:tx>
            <c:strRef>
              <c:f>'students feedback'!$D$5:$D$6</c:f>
              <c:strCache>
                <c:ptCount val="1"/>
                <c:pt idx="0">
                  <c:v>Response in % Moderately satisfied</c:v>
                </c:pt>
              </c:strCache>
            </c:strRef>
          </c:tx>
          <c:invertIfNegative val="0"/>
          <c:cat>
            <c:multiLvlStrRef>
              <c:f>'students feedback'!$A$7:$B$17</c:f>
              <c:multiLvlStrCache>
                <c:ptCount val="9"/>
                <c:lvl>
                  <c:pt idx="0">
                    <c:v>Satisfied with the teaching staff and their teaching practices.</c:v>
                  </c:pt>
                  <c:pt idx="1">
                    <c:v>Regarding environment of the class.</c:v>
                  </c:pt>
                  <c:pt idx="2">
                    <c:v>Completes syllabus of the course in time.</c:v>
                  </c:pt>
                  <c:pt idx="3">
                    <c:v>Regarding the cleanliness of drinking water in the college.</c:v>
                  </c:pt>
                  <c:pt idx="4">
                    <c:v>About faculty and supporting staff at the college are helpful.</c:v>
                  </c:pt>
                  <c:pt idx="5">
                    <c:v>The siblings or friends will be benefited by studying at this college.</c:v>
                  </c:pt>
                  <c:pt idx="6">
                    <c:v>About facilities are provided by the college.</c:v>
                  </c:pt>
                  <c:pt idx="7">
                    <c:v>Concerning extracurricular activities.</c:v>
                  </c:pt>
                  <c:pt idx="8">
                    <c:v>Overall experience with this college.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</c:lvl>
              </c:multiLvlStrCache>
            </c:multiLvlStrRef>
          </c:cat>
          <c:val>
            <c:numRef>
              <c:f>'students feedback'!$D$7:$D$17</c:f>
              <c:numCache>
                <c:formatCode>0.00%</c:formatCode>
                <c:ptCount val="9"/>
                <c:pt idx="0">
                  <c:v>0.222</c:v>
                </c:pt>
                <c:pt idx="1">
                  <c:v>0.33100000000000002</c:v>
                </c:pt>
                <c:pt idx="2">
                  <c:v>0.214</c:v>
                </c:pt>
                <c:pt idx="3" formatCode="0%">
                  <c:v>0.27</c:v>
                </c:pt>
                <c:pt idx="4">
                  <c:v>0.26800000000000002</c:v>
                </c:pt>
                <c:pt idx="5">
                  <c:v>0.252</c:v>
                </c:pt>
                <c:pt idx="6">
                  <c:v>0.374</c:v>
                </c:pt>
                <c:pt idx="7" formatCode="0%">
                  <c:v>0.2</c:v>
                </c:pt>
                <c:pt idx="8">
                  <c:v>0.40300000000000002</c:v>
                </c:pt>
              </c:numCache>
            </c:numRef>
          </c:val>
        </c:ser>
        <c:ser>
          <c:idx val="2"/>
          <c:order val="2"/>
          <c:tx>
            <c:strRef>
              <c:f>'students feedback'!$E$5:$E$6</c:f>
              <c:strCache>
                <c:ptCount val="1"/>
                <c:pt idx="0">
                  <c:v>Response in % Slightly satisfied</c:v>
                </c:pt>
              </c:strCache>
            </c:strRef>
          </c:tx>
          <c:invertIfNegative val="0"/>
          <c:cat>
            <c:multiLvlStrRef>
              <c:f>'students feedback'!$A$7:$B$17</c:f>
              <c:multiLvlStrCache>
                <c:ptCount val="9"/>
                <c:lvl>
                  <c:pt idx="0">
                    <c:v>Satisfied with the teaching staff and their teaching practices.</c:v>
                  </c:pt>
                  <c:pt idx="1">
                    <c:v>Regarding environment of the class.</c:v>
                  </c:pt>
                  <c:pt idx="2">
                    <c:v>Completes syllabus of the course in time.</c:v>
                  </c:pt>
                  <c:pt idx="3">
                    <c:v>Regarding the cleanliness of drinking water in the college.</c:v>
                  </c:pt>
                  <c:pt idx="4">
                    <c:v>About faculty and supporting staff at the college are helpful.</c:v>
                  </c:pt>
                  <c:pt idx="5">
                    <c:v>The siblings or friends will be benefited by studying at this college.</c:v>
                  </c:pt>
                  <c:pt idx="6">
                    <c:v>About facilities are provided by the college.</c:v>
                  </c:pt>
                  <c:pt idx="7">
                    <c:v>Concerning extracurricular activities.</c:v>
                  </c:pt>
                  <c:pt idx="8">
                    <c:v>Overall experience with this college.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</c:lvl>
              </c:multiLvlStrCache>
            </c:multiLvlStrRef>
          </c:cat>
          <c:val>
            <c:numRef>
              <c:f>'students feedback'!$E$7:$E$17</c:f>
              <c:numCache>
                <c:formatCode>0.00%</c:formatCode>
                <c:ptCount val="9"/>
                <c:pt idx="0">
                  <c:v>3.6999999999999998E-2</c:v>
                </c:pt>
                <c:pt idx="1">
                  <c:v>7.4999999999999997E-2</c:v>
                </c:pt>
                <c:pt idx="2">
                  <c:v>5.1999999999999998E-2</c:v>
                </c:pt>
                <c:pt idx="3">
                  <c:v>7.6999999999999999E-2</c:v>
                </c:pt>
                <c:pt idx="4">
                  <c:v>0.13700000000000001</c:v>
                </c:pt>
                <c:pt idx="5">
                  <c:v>1.4999999999999999E-2</c:v>
                </c:pt>
                <c:pt idx="6">
                  <c:v>0.112</c:v>
                </c:pt>
                <c:pt idx="7">
                  <c:v>0.13900000000000001</c:v>
                </c:pt>
                <c:pt idx="8">
                  <c:v>8.8999999999999996E-2</c:v>
                </c:pt>
              </c:numCache>
            </c:numRef>
          </c:val>
        </c:ser>
        <c:ser>
          <c:idx val="3"/>
          <c:order val="3"/>
          <c:tx>
            <c:strRef>
              <c:f>'students feedback'!$F$5:$F$6</c:f>
              <c:strCache>
                <c:ptCount val="1"/>
                <c:pt idx="0">
                  <c:v>Response in % Not satisfied at all</c:v>
                </c:pt>
              </c:strCache>
            </c:strRef>
          </c:tx>
          <c:invertIfNegative val="0"/>
          <c:cat>
            <c:multiLvlStrRef>
              <c:f>'students feedback'!$A$7:$B$17</c:f>
              <c:multiLvlStrCache>
                <c:ptCount val="9"/>
                <c:lvl>
                  <c:pt idx="0">
                    <c:v>Satisfied with the teaching staff and their teaching practices.</c:v>
                  </c:pt>
                  <c:pt idx="1">
                    <c:v>Regarding environment of the class.</c:v>
                  </c:pt>
                  <c:pt idx="2">
                    <c:v>Completes syllabus of the course in time.</c:v>
                  </c:pt>
                  <c:pt idx="3">
                    <c:v>Regarding the cleanliness of drinking water in the college.</c:v>
                  </c:pt>
                  <c:pt idx="4">
                    <c:v>About faculty and supporting staff at the college are helpful.</c:v>
                  </c:pt>
                  <c:pt idx="5">
                    <c:v>The siblings or friends will be benefited by studying at this college.</c:v>
                  </c:pt>
                  <c:pt idx="6">
                    <c:v>About facilities are provided by the college.</c:v>
                  </c:pt>
                  <c:pt idx="7">
                    <c:v>Concerning extracurricular activities.</c:v>
                  </c:pt>
                  <c:pt idx="8">
                    <c:v>Overall experience with this college.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</c:lvl>
              </c:multiLvlStrCache>
            </c:multiLvlStrRef>
          </c:cat>
          <c:val>
            <c:numRef>
              <c:f>'students feedback'!$F$7:$F$17</c:f>
              <c:numCache>
                <c:formatCode>0.00%</c:formatCode>
                <c:ptCount val="9"/>
                <c:pt idx="0">
                  <c:v>2.3E-2</c:v>
                </c:pt>
                <c:pt idx="1">
                  <c:v>2.3E-2</c:v>
                </c:pt>
                <c:pt idx="2">
                  <c:v>1.7000000000000001E-2</c:v>
                </c:pt>
                <c:pt idx="3">
                  <c:v>5.8000000000000003E-2</c:v>
                </c:pt>
                <c:pt idx="4">
                  <c:v>5.3999999999999999E-2</c:v>
                </c:pt>
                <c:pt idx="5">
                  <c:v>4.0000000000000001E-3</c:v>
                </c:pt>
                <c:pt idx="6">
                  <c:v>4.5999999999999999E-2</c:v>
                </c:pt>
                <c:pt idx="7">
                  <c:v>2.9000000000000001E-2</c:v>
                </c:pt>
                <c:pt idx="8">
                  <c:v>2.7E-2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254208"/>
        <c:axId val="138256384"/>
      </c:barChart>
      <c:catAx>
        <c:axId val="1382542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IN"/>
                  <a:t>CURRICULLUM</a:t>
                </a:r>
                <a:r>
                  <a:rPr lang="en-IN" baseline="0"/>
                  <a:t> EVALUATION POINTS</a:t>
                </a:r>
                <a:endParaRPr lang="en-IN"/>
              </a:p>
            </c:rich>
          </c:tx>
          <c:overlay val="0"/>
        </c:title>
        <c:majorTickMark val="none"/>
        <c:minorTickMark val="none"/>
        <c:tickLblPos val="nextTo"/>
        <c:crossAx val="138256384"/>
        <c:crosses val="autoZero"/>
        <c:auto val="1"/>
        <c:lblAlgn val="ctr"/>
        <c:lblOffset val="100"/>
        <c:noMultiLvlLbl val="0"/>
      </c:catAx>
      <c:valAx>
        <c:axId val="13825638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IN"/>
                  <a:t>REPOSENSE IN PERCENTAGE</a:t>
                </a:r>
              </a:p>
            </c:rich>
          </c:tx>
          <c:layout>
            <c:manualLayout>
              <c:xMode val="edge"/>
              <c:yMode val="edge"/>
              <c:x val="2.7777777777777776E-2"/>
              <c:y val="8.3692403032954207E-2"/>
            </c:manualLayout>
          </c:layout>
          <c:overlay val="0"/>
        </c:title>
        <c:numFmt formatCode="0.00%" sourceLinked="1"/>
        <c:majorTickMark val="out"/>
        <c:minorTickMark val="none"/>
        <c:tickLblPos val="nextTo"/>
        <c:crossAx val="1382542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Percentage in pie Chart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Sheet1!$B$18</c:f>
              <c:strCache>
                <c:ptCount val="1"/>
                <c:pt idx="0">
                  <c:v>percentage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Sheet1!$A$19:$A$23</c:f>
              <c:strCache>
                <c:ptCount val="5"/>
                <c:pt idx="0">
                  <c:v>Agree </c:v>
                </c:pt>
                <c:pt idx="1">
                  <c:v>Strongly Agree</c:v>
                </c:pt>
                <c:pt idx="2">
                  <c:v>Not Sure</c:v>
                </c:pt>
                <c:pt idx="3">
                  <c:v>Disagree</c:v>
                </c:pt>
                <c:pt idx="4">
                  <c:v>Strongly Disagree</c:v>
                </c:pt>
              </c:strCache>
            </c:strRef>
          </c:cat>
          <c:val>
            <c:numRef>
              <c:f>Sheet1!$B$19:$B$23</c:f>
              <c:numCache>
                <c:formatCode>0.00%</c:formatCode>
                <c:ptCount val="5"/>
                <c:pt idx="0">
                  <c:v>0.70030000000000003</c:v>
                </c:pt>
                <c:pt idx="1">
                  <c:v>0.1724</c:v>
                </c:pt>
                <c:pt idx="2">
                  <c:v>5.8000000000000003E-2</c:v>
                </c:pt>
                <c:pt idx="3">
                  <c:v>5.9700000000000003E-2</c:v>
                </c:pt>
                <c:pt idx="4">
                  <c:v>1.14E-2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IN"/>
              <a:t>PARENTS FEEDBACK</a:t>
            </a:r>
          </a:p>
        </c:rich>
      </c:tx>
      <c:layout>
        <c:manualLayout>
          <c:xMode val="edge"/>
          <c:yMode val="edge"/>
          <c:x val="0.3059856212149531"/>
          <c:y val="2.7777777777777776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9"/>
          <c:order val="9"/>
          <c:tx>
            <c:strRef>
              <c:f>'PARENTS FEEDBACK'!$C$1:$C$2</c:f>
              <c:strCache>
                <c:ptCount val="1"/>
                <c:pt idx="0">
                  <c:v>Response in % Extremely satisfied</c:v>
                </c:pt>
              </c:strCache>
            </c:strRef>
          </c:tx>
          <c:invertIfNegative val="0"/>
          <c:cat>
            <c:multiLvlStrRef>
              <c:f>'PARENTS FEEDBACK'!$A$3:$B$10</c:f>
              <c:multiLvlStrCache>
                <c:ptCount val="8"/>
                <c:lvl>
                  <c:pt idx="0">
                    <c:v> The infrastructural rating of the college.</c:v>
                  </c:pt>
                  <c:pt idx="1">
                    <c:v>Assessment of the security arrangements and safety measures in the college.</c:v>
                  </c:pt>
                  <c:pt idx="2">
                    <c:v>Concerning  learning experience of the son/ daughter in the college.</c:v>
                  </c:pt>
                  <c:pt idx="3">
                    <c:v>Regarding academic skills and knowledge of the college faculty.</c:v>
                  </c:pt>
                  <c:pt idx="4">
                    <c:v>Judging the library and sports facility.</c:v>
                  </c:pt>
                  <c:pt idx="5">
                    <c:v>About the social environment in terms of diversity and inclusiveness of the college.</c:v>
                  </c:pt>
                  <c:pt idx="6">
                    <c:v>About the counselors and mentors that the college provides.</c:v>
                  </c:pt>
                  <c:pt idx="7">
                    <c:v>About the fests, events, and extra-curricular activities arranged by the college.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</c:lvl>
              </c:multiLvlStrCache>
            </c:multiLvlStrRef>
          </c:cat>
          <c:val>
            <c:numRef>
              <c:f>'PARENTS FEEDBACK'!$C$3:$C$10</c:f>
              <c:numCache>
                <c:formatCode>0.00%</c:formatCode>
                <c:ptCount val="8"/>
                <c:pt idx="0">
                  <c:v>0.48099999999999998</c:v>
                </c:pt>
                <c:pt idx="1">
                  <c:v>0.443</c:v>
                </c:pt>
                <c:pt idx="2">
                  <c:v>0.46100000000000002</c:v>
                </c:pt>
                <c:pt idx="3">
                  <c:v>0.443</c:v>
                </c:pt>
                <c:pt idx="4">
                  <c:v>0.50600000000000001</c:v>
                </c:pt>
                <c:pt idx="5">
                  <c:v>0.45600000000000002</c:v>
                </c:pt>
                <c:pt idx="6">
                  <c:v>0.48099999999999998</c:v>
                </c:pt>
                <c:pt idx="7">
                  <c:v>0.49399999999999999</c:v>
                </c:pt>
              </c:numCache>
            </c:numRef>
          </c:val>
        </c:ser>
        <c:ser>
          <c:idx val="10"/>
          <c:order val="10"/>
          <c:tx>
            <c:strRef>
              <c:f>'PARENTS FEEDBACK'!$D$1:$D$2</c:f>
              <c:strCache>
                <c:ptCount val="1"/>
                <c:pt idx="0">
                  <c:v>Response in % Moderately satisfied</c:v>
                </c:pt>
              </c:strCache>
            </c:strRef>
          </c:tx>
          <c:invertIfNegative val="0"/>
          <c:cat>
            <c:multiLvlStrRef>
              <c:f>'PARENTS FEEDBACK'!$A$3:$B$10</c:f>
              <c:multiLvlStrCache>
                <c:ptCount val="8"/>
                <c:lvl>
                  <c:pt idx="0">
                    <c:v> The infrastructural rating of the college.</c:v>
                  </c:pt>
                  <c:pt idx="1">
                    <c:v>Assessment of the security arrangements and safety measures in the college.</c:v>
                  </c:pt>
                  <c:pt idx="2">
                    <c:v>Concerning  learning experience of the son/ daughter in the college.</c:v>
                  </c:pt>
                  <c:pt idx="3">
                    <c:v>Regarding academic skills and knowledge of the college faculty.</c:v>
                  </c:pt>
                  <c:pt idx="4">
                    <c:v>Judging the library and sports facility.</c:v>
                  </c:pt>
                  <c:pt idx="5">
                    <c:v>About the social environment in terms of diversity and inclusiveness of the college.</c:v>
                  </c:pt>
                  <c:pt idx="6">
                    <c:v>About the counselors and mentors that the college provides.</c:v>
                  </c:pt>
                  <c:pt idx="7">
                    <c:v>About the fests, events, and extra-curricular activities arranged by the college.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</c:lvl>
              </c:multiLvlStrCache>
            </c:multiLvlStrRef>
          </c:cat>
          <c:val>
            <c:numRef>
              <c:f>'PARENTS FEEDBACK'!$D$3:$D$10</c:f>
              <c:numCache>
                <c:formatCode>0.00%</c:formatCode>
                <c:ptCount val="8"/>
                <c:pt idx="0">
                  <c:v>0.443</c:v>
                </c:pt>
                <c:pt idx="1">
                  <c:v>0.38100000000000001</c:v>
                </c:pt>
                <c:pt idx="2">
                  <c:v>0.48099999999999998</c:v>
                </c:pt>
                <c:pt idx="3">
                  <c:v>0.49399999999999999</c:v>
                </c:pt>
                <c:pt idx="4">
                  <c:v>0.36699999999999999</c:v>
                </c:pt>
                <c:pt idx="5" formatCode="General">
                  <c:v>0</c:v>
                </c:pt>
                <c:pt idx="6">
                  <c:v>0.39200000000000002</c:v>
                </c:pt>
                <c:pt idx="7">
                  <c:v>0.41799999999999998</c:v>
                </c:pt>
              </c:numCache>
            </c:numRef>
          </c:val>
        </c:ser>
        <c:ser>
          <c:idx val="11"/>
          <c:order val="11"/>
          <c:tx>
            <c:strRef>
              <c:f>'PARENTS FEEDBACK'!$E$1:$E$2</c:f>
              <c:strCache>
                <c:ptCount val="1"/>
                <c:pt idx="0">
                  <c:v>Response in % Slightly satisfied</c:v>
                </c:pt>
              </c:strCache>
            </c:strRef>
          </c:tx>
          <c:invertIfNegative val="0"/>
          <c:cat>
            <c:multiLvlStrRef>
              <c:f>'PARENTS FEEDBACK'!$A$3:$B$10</c:f>
              <c:multiLvlStrCache>
                <c:ptCount val="8"/>
                <c:lvl>
                  <c:pt idx="0">
                    <c:v> The infrastructural rating of the college.</c:v>
                  </c:pt>
                  <c:pt idx="1">
                    <c:v>Assessment of the security arrangements and safety measures in the college.</c:v>
                  </c:pt>
                  <c:pt idx="2">
                    <c:v>Concerning  learning experience of the son/ daughter in the college.</c:v>
                  </c:pt>
                  <c:pt idx="3">
                    <c:v>Regarding academic skills and knowledge of the college faculty.</c:v>
                  </c:pt>
                  <c:pt idx="4">
                    <c:v>Judging the library and sports facility.</c:v>
                  </c:pt>
                  <c:pt idx="5">
                    <c:v>About the social environment in terms of diversity and inclusiveness of the college.</c:v>
                  </c:pt>
                  <c:pt idx="6">
                    <c:v>About the counselors and mentors that the college provides.</c:v>
                  </c:pt>
                  <c:pt idx="7">
                    <c:v>About the fests, events, and extra-curricular activities arranged by the college.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</c:lvl>
              </c:multiLvlStrCache>
            </c:multiLvlStrRef>
          </c:cat>
          <c:val>
            <c:numRef>
              <c:f>'PARENTS FEEDBACK'!$E$3:$E$10</c:f>
              <c:numCache>
                <c:formatCode>0.00%</c:formatCode>
                <c:ptCount val="8"/>
                <c:pt idx="0">
                  <c:v>6.3E-2</c:v>
                </c:pt>
                <c:pt idx="1">
                  <c:v>0.16500000000000001</c:v>
                </c:pt>
                <c:pt idx="2">
                  <c:v>5.0999999999999997E-2</c:v>
                </c:pt>
                <c:pt idx="3">
                  <c:v>5.0999999999999997E-2</c:v>
                </c:pt>
                <c:pt idx="4">
                  <c:v>0.127</c:v>
                </c:pt>
                <c:pt idx="5">
                  <c:v>5.0999999999999997E-2</c:v>
                </c:pt>
                <c:pt idx="6">
                  <c:v>0.127</c:v>
                </c:pt>
                <c:pt idx="7">
                  <c:v>7.5999999999999998E-2</c:v>
                </c:pt>
              </c:numCache>
            </c:numRef>
          </c:val>
        </c:ser>
        <c:ser>
          <c:idx val="12"/>
          <c:order val="12"/>
          <c:tx>
            <c:strRef>
              <c:f>'PARENTS FEEDBACK'!$F$1:$F$2</c:f>
              <c:strCache>
                <c:ptCount val="1"/>
                <c:pt idx="0">
                  <c:v>Response in % Not satisfied at all</c:v>
                </c:pt>
              </c:strCache>
            </c:strRef>
          </c:tx>
          <c:invertIfNegative val="0"/>
          <c:cat>
            <c:multiLvlStrRef>
              <c:f>'PARENTS FEEDBACK'!$A$3:$B$10</c:f>
              <c:multiLvlStrCache>
                <c:ptCount val="8"/>
                <c:lvl>
                  <c:pt idx="0">
                    <c:v> The infrastructural rating of the college.</c:v>
                  </c:pt>
                  <c:pt idx="1">
                    <c:v>Assessment of the security arrangements and safety measures in the college.</c:v>
                  </c:pt>
                  <c:pt idx="2">
                    <c:v>Concerning  learning experience of the son/ daughter in the college.</c:v>
                  </c:pt>
                  <c:pt idx="3">
                    <c:v>Regarding academic skills and knowledge of the college faculty.</c:v>
                  </c:pt>
                  <c:pt idx="4">
                    <c:v>Judging the library and sports facility.</c:v>
                  </c:pt>
                  <c:pt idx="5">
                    <c:v>About the social environment in terms of diversity and inclusiveness of the college.</c:v>
                  </c:pt>
                  <c:pt idx="6">
                    <c:v>About the counselors and mentors that the college provides.</c:v>
                  </c:pt>
                  <c:pt idx="7">
                    <c:v>About the fests, events, and extra-curricular activities arranged by the college.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</c:lvl>
              </c:multiLvlStrCache>
            </c:multiLvlStrRef>
          </c:cat>
          <c:val>
            <c:numRef>
              <c:f>'PARENTS FEEDBACK'!$F$3:$F$10</c:f>
              <c:numCache>
                <c:formatCode>0.00%</c:formatCode>
                <c:ptCount val="8"/>
                <c:pt idx="0">
                  <c:v>1.2999999999999999E-2</c:v>
                </c:pt>
                <c:pt idx="1">
                  <c:v>1.2999999999999999E-2</c:v>
                </c:pt>
                <c:pt idx="2" formatCode="General">
                  <c:v>0</c:v>
                </c:pt>
                <c:pt idx="3">
                  <c:v>1.2999999999999999E-2</c:v>
                </c:pt>
                <c:pt idx="4" formatCode="General">
                  <c:v>0</c:v>
                </c:pt>
                <c:pt idx="5" formatCode="General">
                  <c:v>0</c:v>
                </c:pt>
                <c:pt idx="6" formatCode="General">
                  <c:v>0</c:v>
                </c:pt>
                <c:pt idx="7">
                  <c:v>1.2999999999999999E-2</c:v>
                </c:pt>
              </c:numCache>
            </c:numRef>
          </c:val>
        </c:ser>
        <c:ser>
          <c:idx val="4"/>
          <c:order val="4"/>
          <c:tx>
            <c:strRef>
              <c:f>'teacher feedback'!$K$2:$K$3</c:f>
              <c:strCache>
                <c:ptCount val="1"/>
                <c:pt idx="0">
                  <c:v>Response in % Agree</c:v>
                </c:pt>
              </c:strCache>
            </c:strRef>
          </c:tx>
          <c:invertIfNegative val="0"/>
          <c:cat>
            <c:multiLvlStrRef>
              <c:f>'teacher feedback'!$I$4:$J$10</c:f>
              <c:multiLvlStrCache>
                <c:ptCount val="7"/>
                <c:lvl>
                  <c:pt idx="0">
                    <c:v>Current curriculum is based on need.</c:v>
                  </c:pt>
                  <c:pt idx="1">
                    <c:v>Proficiency in teaching style and subject / method of teaching and knowledge of the subject.</c:v>
                  </c:pt>
                  <c:pt idx="2">
                    <c:v>Course material meets the need of the students.</c:v>
                  </c:pt>
                  <c:pt idx="3">
                    <c:v>Need of review of the syllabus.</c:v>
                  </c:pt>
                  <c:pt idx="4">
                    <c:v>Curriculum enhanced employability.</c:v>
                  </c:pt>
                  <c:pt idx="5">
                    <c:v>Ability to complete course.</c:v>
                  </c:pt>
                  <c:pt idx="6">
                    <c:v>Dealing with students in the classroom.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</c:lvl>
              </c:multiLvlStrCache>
            </c:multiLvlStrRef>
          </c:cat>
          <c:val>
            <c:numRef>
              <c:f>'teacher feedback'!$K$4:$K$10</c:f>
              <c:numCache>
                <c:formatCode>0.00%</c:formatCode>
                <c:ptCount val="7"/>
                <c:pt idx="0">
                  <c:v>0.75600000000000001</c:v>
                </c:pt>
                <c:pt idx="1">
                  <c:v>0.70599999999999996</c:v>
                </c:pt>
                <c:pt idx="2">
                  <c:v>0.58799999999999997</c:v>
                </c:pt>
                <c:pt idx="3">
                  <c:v>0.73799999999999999</c:v>
                </c:pt>
                <c:pt idx="4">
                  <c:v>0.66300000000000003</c:v>
                </c:pt>
                <c:pt idx="5">
                  <c:v>0.67500000000000004</c:v>
                </c:pt>
                <c:pt idx="6">
                  <c:v>0.77569999999999995</c:v>
                </c:pt>
              </c:numCache>
            </c:numRef>
          </c:val>
        </c:ser>
        <c:ser>
          <c:idx val="5"/>
          <c:order val="5"/>
          <c:tx>
            <c:strRef>
              <c:f>'teacher feedback'!$L$2:$L$3</c:f>
              <c:strCache>
                <c:ptCount val="1"/>
                <c:pt idx="0">
                  <c:v>Response in % Strongly Agree</c:v>
                </c:pt>
              </c:strCache>
            </c:strRef>
          </c:tx>
          <c:invertIfNegative val="0"/>
          <c:cat>
            <c:multiLvlStrRef>
              <c:f>'teacher feedback'!$I$4:$J$10</c:f>
              <c:multiLvlStrCache>
                <c:ptCount val="7"/>
                <c:lvl>
                  <c:pt idx="0">
                    <c:v>Current curriculum is based on need.</c:v>
                  </c:pt>
                  <c:pt idx="1">
                    <c:v>Proficiency in teaching style and subject / method of teaching and knowledge of the subject.</c:v>
                  </c:pt>
                  <c:pt idx="2">
                    <c:v>Course material meets the need of the students.</c:v>
                  </c:pt>
                  <c:pt idx="3">
                    <c:v>Need of review of the syllabus.</c:v>
                  </c:pt>
                  <c:pt idx="4">
                    <c:v>Curriculum enhanced employability.</c:v>
                  </c:pt>
                  <c:pt idx="5">
                    <c:v>Ability to complete course.</c:v>
                  </c:pt>
                  <c:pt idx="6">
                    <c:v>Dealing with students in the classroom.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</c:lvl>
              </c:multiLvlStrCache>
            </c:multiLvlStrRef>
          </c:cat>
          <c:val>
            <c:numRef>
              <c:f>'teacher feedback'!$L$4:$L$10</c:f>
              <c:numCache>
                <c:formatCode>0%</c:formatCode>
                <c:ptCount val="7"/>
                <c:pt idx="0" formatCode="0.00%">
                  <c:v>0.156</c:v>
                </c:pt>
                <c:pt idx="1">
                  <c:v>0.2</c:v>
                </c:pt>
                <c:pt idx="2" formatCode="0.00%">
                  <c:v>0.188</c:v>
                </c:pt>
                <c:pt idx="3" formatCode="0.00%">
                  <c:v>0.188</c:v>
                </c:pt>
                <c:pt idx="4" formatCode="0.00%">
                  <c:v>0.16900000000000001</c:v>
                </c:pt>
                <c:pt idx="5" formatCode="0.00%">
                  <c:v>0.16900000000000001</c:v>
                </c:pt>
                <c:pt idx="6" formatCode="0.00%">
                  <c:v>0.13800000000000001</c:v>
                </c:pt>
              </c:numCache>
            </c:numRef>
          </c:val>
        </c:ser>
        <c:ser>
          <c:idx val="6"/>
          <c:order val="6"/>
          <c:tx>
            <c:strRef>
              <c:f>'teacher feedback'!$M$2:$M$3</c:f>
              <c:strCache>
                <c:ptCount val="1"/>
                <c:pt idx="0">
                  <c:v>Response in % Not Sure</c:v>
                </c:pt>
              </c:strCache>
            </c:strRef>
          </c:tx>
          <c:invertIfNegative val="0"/>
          <c:cat>
            <c:multiLvlStrRef>
              <c:f>'teacher feedback'!$I$4:$J$10</c:f>
              <c:multiLvlStrCache>
                <c:ptCount val="7"/>
                <c:lvl>
                  <c:pt idx="0">
                    <c:v>Current curriculum is based on need.</c:v>
                  </c:pt>
                  <c:pt idx="1">
                    <c:v>Proficiency in teaching style and subject / method of teaching and knowledge of the subject.</c:v>
                  </c:pt>
                  <c:pt idx="2">
                    <c:v>Course material meets the need of the students.</c:v>
                  </c:pt>
                  <c:pt idx="3">
                    <c:v>Need of review of the syllabus.</c:v>
                  </c:pt>
                  <c:pt idx="4">
                    <c:v>Curriculum enhanced employability.</c:v>
                  </c:pt>
                  <c:pt idx="5">
                    <c:v>Ability to complete course.</c:v>
                  </c:pt>
                  <c:pt idx="6">
                    <c:v>Dealing with students in the classroom.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</c:lvl>
              </c:multiLvlStrCache>
            </c:multiLvlStrRef>
          </c:cat>
          <c:val>
            <c:numRef>
              <c:f>'teacher feedback'!$M$4:$M$10</c:f>
              <c:numCache>
                <c:formatCode>0.00%</c:formatCode>
                <c:ptCount val="7"/>
                <c:pt idx="0" formatCode="0%">
                  <c:v>0.05</c:v>
                </c:pt>
                <c:pt idx="1">
                  <c:v>6.3E-2</c:v>
                </c:pt>
                <c:pt idx="2">
                  <c:v>9.4E-2</c:v>
                </c:pt>
                <c:pt idx="3">
                  <c:v>1.9E-2</c:v>
                </c:pt>
                <c:pt idx="4">
                  <c:v>7.4999999999999997E-2</c:v>
                </c:pt>
                <c:pt idx="5">
                  <c:v>7.4999999999999997E-2</c:v>
                </c:pt>
                <c:pt idx="6">
                  <c:v>3.1E-2</c:v>
                </c:pt>
              </c:numCache>
            </c:numRef>
          </c:val>
        </c:ser>
        <c:ser>
          <c:idx val="7"/>
          <c:order val="7"/>
          <c:tx>
            <c:strRef>
              <c:f>'teacher feedback'!$N$2:$N$3</c:f>
              <c:strCache>
                <c:ptCount val="1"/>
                <c:pt idx="0">
                  <c:v>Response in % Disagree</c:v>
                </c:pt>
              </c:strCache>
            </c:strRef>
          </c:tx>
          <c:invertIfNegative val="0"/>
          <c:cat>
            <c:multiLvlStrRef>
              <c:f>'teacher feedback'!$I$4:$J$10</c:f>
              <c:multiLvlStrCache>
                <c:ptCount val="7"/>
                <c:lvl>
                  <c:pt idx="0">
                    <c:v>Current curriculum is based on need.</c:v>
                  </c:pt>
                  <c:pt idx="1">
                    <c:v>Proficiency in teaching style and subject / method of teaching and knowledge of the subject.</c:v>
                  </c:pt>
                  <c:pt idx="2">
                    <c:v>Course material meets the need of the students.</c:v>
                  </c:pt>
                  <c:pt idx="3">
                    <c:v>Need of review of the syllabus.</c:v>
                  </c:pt>
                  <c:pt idx="4">
                    <c:v>Curriculum enhanced employability.</c:v>
                  </c:pt>
                  <c:pt idx="5">
                    <c:v>Ability to complete course.</c:v>
                  </c:pt>
                  <c:pt idx="6">
                    <c:v>Dealing with students in the classroom.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</c:lvl>
              </c:multiLvlStrCache>
            </c:multiLvlStrRef>
          </c:cat>
          <c:val>
            <c:numRef>
              <c:f>'teacher feedback'!$N$4:$N$10</c:f>
              <c:numCache>
                <c:formatCode>0.00%</c:formatCode>
                <c:ptCount val="7"/>
                <c:pt idx="0">
                  <c:v>1.9E-2</c:v>
                </c:pt>
                <c:pt idx="1">
                  <c:v>2.5000000000000001E-2</c:v>
                </c:pt>
                <c:pt idx="2">
                  <c:v>0.106</c:v>
                </c:pt>
                <c:pt idx="3" formatCode="0%">
                  <c:v>0.05</c:v>
                </c:pt>
                <c:pt idx="4">
                  <c:v>8.1000000000000003E-2</c:v>
                </c:pt>
                <c:pt idx="5">
                  <c:v>8.1000000000000003E-2</c:v>
                </c:pt>
                <c:pt idx="6">
                  <c:v>5.6000000000000001E-2</c:v>
                </c:pt>
              </c:numCache>
            </c:numRef>
          </c:val>
        </c:ser>
        <c:ser>
          <c:idx val="8"/>
          <c:order val="8"/>
          <c:tx>
            <c:strRef>
              <c:f>'teacher feedback'!$O$2:$O$3</c:f>
              <c:strCache>
                <c:ptCount val="1"/>
                <c:pt idx="0">
                  <c:v>Response in % Strongly Disagree</c:v>
                </c:pt>
              </c:strCache>
            </c:strRef>
          </c:tx>
          <c:invertIfNegative val="0"/>
          <c:cat>
            <c:multiLvlStrRef>
              <c:f>'teacher feedback'!$I$4:$J$10</c:f>
              <c:multiLvlStrCache>
                <c:ptCount val="7"/>
                <c:lvl>
                  <c:pt idx="0">
                    <c:v>Current curriculum is based on need.</c:v>
                  </c:pt>
                  <c:pt idx="1">
                    <c:v>Proficiency in teaching style and subject / method of teaching and knowledge of the subject.</c:v>
                  </c:pt>
                  <c:pt idx="2">
                    <c:v>Course material meets the need of the students.</c:v>
                  </c:pt>
                  <c:pt idx="3">
                    <c:v>Need of review of the syllabus.</c:v>
                  </c:pt>
                  <c:pt idx="4">
                    <c:v>Curriculum enhanced employability.</c:v>
                  </c:pt>
                  <c:pt idx="5">
                    <c:v>Ability to complete course.</c:v>
                  </c:pt>
                  <c:pt idx="6">
                    <c:v>Dealing with students in the classroom.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</c:lvl>
              </c:multiLvlStrCache>
            </c:multiLvlStrRef>
          </c:cat>
          <c:val>
            <c:numRef>
              <c:f>'teacher feedback'!$O$4:$O$10</c:f>
              <c:numCache>
                <c:formatCode>0.00%</c:formatCode>
                <c:ptCount val="7"/>
                <c:pt idx="0">
                  <c:v>1.9E-2</c:v>
                </c:pt>
                <c:pt idx="1">
                  <c:v>6.0000000000000001E-3</c:v>
                </c:pt>
                <c:pt idx="2">
                  <c:v>2.5000000000000001E-2</c:v>
                </c:pt>
                <c:pt idx="3">
                  <c:v>6.0000000000000001E-3</c:v>
                </c:pt>
                <c:pt idx="4">
                  <c:v>1.2E-2</c:v>
                </c:pt>
                <c:pt idx="5">
                  <c:v>1.2E-2</c:v>
                </c:pt>
                <c:pt idx="6" formatCode="General">
                  <c:v>0</c:v>
                </c:pt>
              </c:numCache>
            </c:numRef>
          </c:val>
        </c:ser>
        <c:ser>
          <c:idx val="0"/>
          <c:order val="0"/>
          <c:tx>
            <c:strRef>
              <c:f>'students feedback'!$C$5:$C$6</c:f>
              <c:strCache>
                <c:ptCount val="1"/>
                <c:pt idx="0">
                  <c:v>Response in % Extremely satisfied</c:v>
                </c:pt>
              </c:strCache>
            </c:strRef>
          </c:tx>
          <c:invertIfNegative val="0"/>
          <c:cat>
            <c:multiLvlStrRef>
              <c:f>'students feedback'!$A$7:$B$17</c:f>
              <c:multiLvlStrCache>
                <c:ptCount val="9"/>
                <c:lvl>
                  <c:pt idx="0">
                    <c:v>Satisfied with the teaching staff and their teaching practices.</c:v>
                  </c:pt>
                  <c:pt idx="1">
                    <c:v>Regarding environment of the class.</c:v>
                  </c:pt>
                  <c:pt idx="2">
                    <c:v>Completes syllabus of the course in time.</c:v>
                  </c:pt>
                  <c:pt idx="3">
                    <c:v>Regarding the cleanliness of drinking water in the college.</c:v>
                  </c:pt>
                  <c:pt idx="4">
                    <c:v>About faculty and supporting staff at the college are helpful.</c:v>
                  </c:pt>
                  <c:pt idx="5">
                    <c:v>The siblings or friends will be benefited by studying at this college.</c:v>
                  </c:pt>
                  <c:pt idx="6">
                    <c:v>About facilities are provided by the college.</c:v>
                  </c:pt>
                  <c:pt idx="7">
                    <c:v>Concerning extracurricular activities.</c:v>
                  </c:pt>
                  <c:pt idx="8">
                    <c:v>Overall experience with this college.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</c:lvl>
              </c:multiLvlStrCache>
            </c:multiLvlStrRef>
          </c:cat>
          <c:val>
            <c:numRef>
              <c:f>'students feedback'!$C$7:$C$17</c:f>
              <c:numCache>
                <c:formatCode>0.00%</c:formatCode>
                <c:ptCount val="9"/>
                <c:pt idx="0">
                  <c:v>0.71699999999999997</c:v>
                </c:pt>
                <c:pt idx="1">
                  <c:v>0.57199999999999995</c:v>
                </c:pt>
                <c:pt idx="2">
                  <c:v>0.71699999999999997</c:v>
                </c:pt>
                <c:pt idx="3">
                  <c:v>0.59499999999999997</c:v>
                </c:pt>
                <c:pt idx="4">
                  <c:v>0.54100000000000004</c:v>
                </c:pt>
                <c:pt idx="5" formatCode="0%">
                  <c:v>0.68</c:v>
                </c:pt>
                <c:pt idx="6">
                  <c:v>0.46800000000000003</c:v>
                </c:pt>
                <c:pt idx="7">
                  <c:v>0.53200000000000003</c:v>
                </c:pt>
                <c:pt idx="8" formatCode="0%">
                  <c:v>0.48</c:v>
                </c:pt>
              </c:numCache>
            </c:numRef>
          </c:val>
        </c:ser>
        <c:ser>
          <c:idx val="1"/>
          <c:order val="1"/>
          <c:tx>
            <c:strRef>
              <c:f>'students feedback'!$D$5:$D$6</c:f>
              <c:strCache>
                <c:ptCount val="1"/>
                <c:pt idx="0">
                  <c:v>Response in % Moderately satisfied</c:v>
                </c:pt>
              </c:strCache>
            </c:strRef>
          </c:tx>
          <c:invertIfNegative val="0"/>
          <c:cat>
            <c:multiLvlStrRef>
              <c:f>'students feedback'!$A$7:$B$17</c:f>
              <c:multiLvlStrCache>
                <c:ptCount val="9"/>
                <c:lvl>
                  <c:pt idx="0">
                    <c:v>Satisfied with the teaching staff and their teaching practices.</c:v>
                  </c:pt>
                  <c:pt idx="1">
                    <c:v>Regarding environment of the class.</c:v>
                  </c:pt>
                  <c:pt idx="2">
                    <c:v>Completes syllabus of the course in time.</c:v>
                  </c:pt>
                  <c:pt idx="3">
                    <c:v>Regarding the cleanliness of drinking water in the college.</c:v>
                  </c:pt>
                  <c:pt idx="4">
                    <c:v>About faculty and supporting staff at the college are helpful.</c:v>
                  </c:pt>
                  <c:pt idx="5">
                    <c:v>The siblings or friends will be benefited by studying at this college.</c:v>
                  </c:pt>
                  <c:pt idx="6">
                    <c:v>About facilities are provided by the college.</c:v>
                  </c:pt>
                  <c:pt idx="7">
                    <c:v>Concerning extracurricular activities.</c:v>
                  </c:pt>
                  <c:pt idx="8">
                    <c:v>Overall experience with this college.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</c:lvl>
              </c:multiLvlStrCache>
            </c:multiLvlStrRef>
          </c:cat>
          <c:val>
            <c:numRef>
              <c:f>'students feedback'!$D$7:$D$17</c:f>
              <c:numCache>
                <c:formatCode>0.00%</c:formatCode>
                <c:ptCount val="9"/>
                <c:pt idx="0">
                  <c:v>0.222</c:v>
                </c:pt>
                <c:pt idx="1">
                  <c:v>0.33100000000000002</c:v>
                </c:pt>
                <c:pt idx="2">
                  <c:v>0.214</c:v>
                </c:pt>
                <c:pt idx="3" formatCode="0%">
                  <c:v>0.27</c:v>
                </c:pt>
                <c:pt idx="4">
                  <c:v>0.26800000000000002</c:v>
                </c:pt>
                <c:pt idx="5">
                  <c:v>0.252</c:v>
                </c:pt>
                <c:pt idx="6">
                  <c:v>0.374</c:v>
                </c:pt>
                <c:pt idx="7" formatCode="0%">
                  <c:v>0.2</c:v>
                </c:pt>
                <c:pt idx="8">
                  <c:v>0.40300000000000002</c:v>
                </c:pt>
              </c:numCache>
            </c:numRef>
          </c:val>
        </c:ser>
        <c:ser>
          <c:idx val="2"/>
          <c:order val="2"/>
          <c:tx>
            <c:strRef>
              <c:f>'students feedback'!$E$5:$E$6</c:f>
              <c:strCache>
                <c:ptCount val="1"/>
                <c:pt idx="0">
                  <c:v>Response in % Slightly satisfied</c:v>
                </c:pt>
              </c:strCache>
            </c:strRef>
          </c:tx>
          <c:invertIfNegative val="0"/>
          <c:cat>
            <c:multiLvlStrRef>
              <c:f>'students feedback'!$A$7:$B$17</c:f>
              <c:multiLvlStrCache>
                <c:ptCount val="9"/>
                <c:lvl>
                  <c:pt idx="0">
                    <c:v>Satisfied with the teaching staff and their teaching practices.</c:v>
                  </c:pt>
                  <c:pt idx="1">
                    <c:v>Regarding environment of the class.</c:v>
                  </c:pt>
                  <c:pt idx="2">
                    <c:v>Completes syllabus of the course in time.</c:v>
                  </c:pt>
                  <c:pt idx="3">
                    <c:v>Regarding the cleanliness of drinking water in the college.</c:v>
                  </c:pt>
                  <c:pt idx="4">
                    <c:v>About faculty and supporting staff at the college are helpful.</c:v>
                  </c:pt>
                  <c:pt idx="5">
                    <c:v>The siblings or friends will be benefited by studying at this college.</c:v>
                  </c:pt>
                  <c:pt idx="6">
                    <c:v>About facilities are provided by the college.</c:v>
                  </c:pt>
                  <c:pt idx="7">
                    <c:v>Concerning extracurricular activities.</c:v>
                  </c:pt>
                  <c:pt idx="8">
                    <c:v>Overall experience with this college.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</c:lvl>
              </c:multiLvlStrCache>
            </c:multiLvlStrRef>
          </c:cat>
          <c:val>
            <c:numRef>
              <c:f>'students feedback'!$E$7:$E$17</c:f>
              <c:numCache>
                <c:formatCode>0.00%</c:formatCode>
                <c:ptCount val="9"/>
                <c:pt idx="0">
                  <c:v>3.6999999999999998E-2</c:v>
                </c:pt>
                <c:pt idx="1">
                  <c:v>7.4999999999999997E-2</c:v>
                </c:pt>
                <c:pt idx="2">
                  <c:v>5.1999999999999998E-2</c:v>
                </c:pt>
                <c:pt idx="3">
                  <c:v>7.6999999999999999E-2</c:v>
                </c:pt>
                <c:pt idx="4">
                  <c:v>0.13700000000000001</c:v>
                </c:pt>
                <c:pt idx="5">
                  <c:v>1.4999999999999999E-2</c:v>
                </c:pt>
                <c:pt idx="6">
                  <c:v>0.112</c:v>
                </c:pt>
                <c:pt idx="7">
                  <c:v>0.13900000000000001</c:v>
                </c:pt>
                <c:pt idx="8">
                  <c:v>8.8999999999999996E-2</c:v>
                </c:pt>
              </c:numCache>
            </c:numRef>
          </c:val>
        </c:ser>
        <c:ser>
          <c:idx val="3"/>
          <c:order val="3"/>
          <c:tx>
            <c:strRef>
              <c:f>'students feedback'!$F$5:$F$6</c:f>
              <c:strCache>
                <c:ptCount val="1"/>
                <c:pt idx="0">
                  <c:v>Response in % Not satisfied at all</c:v>
                </c:pt>
              </c:strCache>
            </c:strRef>
          </c:tx>
          <c:invertIfNegative val="0"/>
          <c:cat>
            <c:multiLvlStrRef>
              <c:f>'students feedback'!$A$7:$B$17</c:f>
              <c:multiLvlStrCache>
                <c:ptCount val="9"/>
                <c:lvl>
                  <c:pt idx="0">
                    <c:v>Satisfied with the teaching staff and their teaching practices.</c:v>
                  </c:pt>
                  <c:pt idx="1">
                    <c:v>Regarding environment of the class.</c:v>
                  </c:pt>
                  <c:pt idx="2">
                    <c:v>Completes syllabus of the course in time.</c:v>
                  </c:pt>
                  <c:pt idx="3">
                    <c:v>Regarding the cleanliness of drinking water in the college.</c:v>
                  </c:pt>
                  <c:pt idx="4">
                    <c:v>About faculty and supporting staff at the college are helpful.</c:v>
                  </c:pt>
                  <c:pt idx="5">
                    <c:v>The siblings or friends will be benefited by studying at this college.</c:v>
                  </c:pt>
                  <c:pt idx="6">
                    <c:v>About facilities are provided by the college.</c:v>
                  </c:pt>
                  <c:pt idx="7">
                    <c:v>Concerning extracurricular activities.</c:v>
                  </c:pt>
                  <c:pt idx="8">
                    <c:v>Overall experience with this college.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</c:lvl>
              </c:multiLvlStrCache>
            </c:multiLvlStrRef>
          </c:cat>
          <c:val>
            <c:numRef>
              <c:f>'students feedback'!$F$7:$F$17</c:f>
              <c:numCache>
                <c:formatCode>0.00%</c:formatCode>
                <c:ptCount val="9"/>
                <c:pt idx="0">
                  <c:v>2.3E-2</c:v>
                </c:pt>
                <c:pt idx="1">
                  <c:v>2.3E-2</c:v>
                </c:pt>
                <c:pt idx="2">
                  <c:v>1.7000000000000001E-2</c:v>
                </c:pt>
                <c:pt idx="3">
                  <c:v>5.8000000000000003E-2</c:v>
                </c:pt>
                <c:pt idx="4">
                  <c:v>5.3999999999999999E-2</c:v>
                </c:pt>
                <c:pt idx="5">
                  <c:v>4.0000000000000001E-3</c:v>
                </c:pt>
                <c:pt idx="6">
                  <c:v>4.5999999999999999E-2</c:v>
                </c:pt>
                <c:pt idx="7">
                  <c:v>2.9000000000000001E-2</c:v>
                </c:pt>
                <c:pt idx="8">
                  <c:v>2.7E-2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658560"/>
        <c:axId val="138660480"/>
      </c:barChart>
      <c:catAx>
        <c:axId val="1386585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IN"/>
                  <a:t>CURRICULLUM EVALUATION POINTS</a:t>
                </a:r>
              </a:p>
            </c:rich>
          </c:tx>
          <c:overlay val="0"/>
        </c:title>
        <c:majorTickMark val="none"/>
        <c:minorTickMark val="none"/>
        <c:tickLblPos val="nextTo"/>
        <c:crossAx val="138660480"/>
        <c:crosses val="autoZero"/>
        <c:auto val="1"/>
        <c:lblAlgn val="ctr"/>
        <c:lblOffset val="100"/>
        <c:noMultiLvlLbl val="0"/>
      </c:catAx>
      <c:valAx>
        <c:axId val="13866048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IN"/>
                  <a:t>REPOSENSE IN PERCENTAGE</a:t>
                </a:r>
              </a:p>
            </c:rich>
          </c:tx>
          <c:layout>
            <c:manualLayout>
              <c:xMode val="edge"/>
              <c:yMode val="edge"/>
              <c:x val="2.7777777777777776E-2"/>
              <c:y val="8.3692403032954207E-2"/>
            </c:manualLayout>
          </c:layout>
          <c:overlay val="0"/>
        </c:title>
        <c:numFmt formatCode="0.00%" sourceLinked="1"/>
        <c:majorTickMark val="out"/>
        <c:minorTickMark val="none"/>
        <c:tickLblPos val="nextTo"/>
        <c:crossAx val="1386585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800" b="1" i="0" baseline="0">
                <a:effectLst/>
              </a:rPr>
              <a:t>Percentage in pie Chart</a:t>
            </a:r>
            <a:endParaRPr lang="en-IN">
              <a:effectLst/>
            </a:endParaRPr>
          </a:p>
        </c:rich>
      </c:tx>
      <c:layout>
        <c:manualLayout>
          <c:xMode val="edge"/>
          <c:yMode val="edge"/>
          <c:x val="0.24263888888888888"/>
          <c:y val="4.1666666666666664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Sheet1!$B$34</c:f>
              <c:strCache>
                <c:ptCount val="1"/>
                <c:pt idx="0">
                  <c:v>percentage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Sheet1!$A$35:$A$38</c:f>
              <c:strCache>
                <c:ptCount val="4"/>
                <c:pt idx="0">
                  <c:v>Extremely satisfied</c:v>
                </c:pt>
                <c:pt idx="1">
                  <c:v>Moderately satisfied</c:v>
                </c:pt>
                <c:pt idx="2">
                  <c:v>Slightly satisfied</c:v>
                </c:pt>
                <c:pt idx="3">
                  <c:v>Not satisfied at all</c:v>
                </c:pt>
              </c:strCache>
            </c:strRef>
          </c:cat>
          <c:val>
            <c:numRef>
              <c:f>Sheet1!$B$35:$B$38</c:f>
              <c:numCache>
                <c:formatCode>0.00%</c:formatCode>
                <c:ptCount val="4"/>
                <c:pt idx="0">
                  <c:v>0.47060000000000002</c:v>
                </c:pt>
                <c:pt idx="1">
                  <c:v>0.43369999999999997</c:v>
                </c:pt>
                <c:pt idx="2">
                  <c:v>8.8800000000000004E-2</c:v>
                </c:pt>
                <c:pt idx="3">
                  <c:v>6.4999999999999997E-3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IN"/>
              <a:t>ALUMNI FEEDBACK</a:t>
            </a:r>
          </a:p>
        </c:rich>
      </c:tx>
      <c:layout>
        <c:manualLayout>
          <c:xMode val="edge"/>
          <c:yMode val="edge"/>
          <c:x val="0.3059856212149531"/>
          <c:y val="2.7777777777777776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13"/>
          <c:order val="13"/>
          <c:tx>
            <c:strRef>
              <c:f>'ALUMANI '!$C$1:$C$2</c:f>
              <c:strCache>
                <c:ptCount val="1"/>
                <c:pt idx="0">
                  <c:v>Response in % Agree/Extremely satisfied </c:v>
                </c:pt>
              </c:strCache>
            </c:strRef>
          </c:tx>
          <c:invertIfNegative val="0"/>
          <c:cat>
            <c:multiLvlStrRef>
              <c:f>'ALUMANI '!$A$3:$B$11</c:f>
              <c:multiLvlStrCache>
                <c:ptCount val="9"/>
                <c:lvl>
                  <c:pt idx="0">
                    <c:v>About the feeling of  proud to be the student of Govt. Gajanan Madhav Muktibodh College, S./lohara.</c:v>
                  </c:pt>
                  <c:pt idx="1">
                    <c:v>About the college Campus Environment.</c:v>
                  </c:pt>
                  <c:pt idx="2">
                    <c:v>Regarding college Infrastructure &amp; lab facilities.</c:v>
                  </c:pt>
                  <c:pt idx="3">
                    <c:v>Library Resources.</c:v>
                  </c:pt>
                  <c:pt idx="4">
                    <c:v>The involving of alumni in college activities.</c:v>
                  </c:pt>
                  <c:pt idx="5">
                    <c:v>College always inspires to be a better citizen.</c:v>
                  </c:pt>
                  <c:pt idx="6">
                    <c:v>The education has been imparted, useful and relevant in the present job.</c:v>
                  </c:pt>
                  <c:pt idx="7">
                    <c:v>The rating of developmental activities, organized by the College?</c:v>
                  </c:pt>
                  <c:pt idx="8">
                    <c:v> Quality of Supporting material in Teaching and Learning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</c:lvl>
              </c:multiLvlStrCache>
            </c:multiLvlStrRef>
          </c:cat>
          <c:val>
            <c:numRef>
              <c:f>'ALUMANI '!$C$3:$C$11</c:f>
              <c:numCache>
                <c:formatCode>0.00%</c:formatCode>
                <c:ptCount val="9"/>
                <c:pt idx="0">
                  <c:v>0.52900000000000003</c:v>
                </c:pt>
                <c:pt idx="1">
                  <c:v>0.32400000000000001</c:v>
                </c:pt>
                <c:pt idx="2">
                  <c:v>0.26500000000000001</c:v>
                </c:pt>
                <c:pt idx="3">
                  <c:v>0.26500000000000001</c:v>
                </c:pt>
                <c:pt idx="4">
                  <c:v>0.26500000000000001</c:v>
                </c:pt>
                <c:pt idx="5" formatCode="0%">
                  <c:v>0.5</c:v>
                </c:pt>
                <c:pt idx="6">
                  <c:v>0.47099999999999997</c:v>
                </c:pt>
                <c:pt idx="7">
                  <c:v>0.41199999999999998</c:v>
                </c:pt>
                <c:pt idx="8">
                  <c:v>0.41199999999999998</c:v>
                </c:pt>
              </c:numCache>
            </c:numRef>
          </c:val>
        </c:ser>
        <c:ser>
          <c:idx val="14"/>
          <c:order val="14"/>
          <c:tx>
            <c:strRef>
              <c:f>'ALUMANI '!$D$1:$D$2</c:f>
              <c:strCache>
                <c:ptCount val="1"/>
                <c:pt idx="0">
                  <c:v>Response in % Strongly Agree/ Moderately satisfied</c:v>
                </c:pt>
              </c:strCache>
            </c:strRef>
          </c:tx>
          <c:invertIfNegative val="0"/>
          <c:cat>
            <c:multiLvlStrRef>
              <c:f>'ALUMANI '!$A$3:$B$11</c:f>
              <c:multiLvlStrCache>
                <c:ptCount val="9"/>
                <c:lvl>
                  <c:pt idx="0">
                    <c:v>About the feeling of  proud to be the student of Govt. Gajanan Madhav Muktibodh College, S./lohara.</c:v>
                  </c:pt>
                  <c:pt idx="1">
                    <c:v>About the college Campus Environment.</c:v>
                  </c:pt>
                  <c:pt idx="2">
                    <c:v>Regarding college Infrastructure &amp; lab facilities.</c:v>
                  </c:pt>
                  <c:pt idx="3">
                    <c:v>Library Resources.</c:v>
                  </c:pt>
                  <c:pt idx="4">
                    <c:v>The involving of alumni in college activities.</c:v>
                  </c:pt>
                  <c:pt idx="5">
                    <c:v>College always inspires to be a better citizen.</c:v>
                  </c:pt>
                  <c:pt idx="6">
                    <c:v>The education has been imparted, useful and relevant in the present job.</c:v>
                  </c:pt>
                  <c:pt idx="7">
                    <c:v>The rating of developmental activities, organized by the College?</c:v>
                  </c:pt>
                  <c:pt idx="8">
                    <c:v> Quality of Supporting material in Teaching and Learning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</c:lvl>
              </c:multiLvlStrCache>
            </c:multiLvlStrRef>
          </c:cat>
          <c:val>
            <c:numRef>
              <c:f>'ALUMANI '!$D$3:$D$11</c:f>
              <c:numCache>
                <c:formatCode>0.00%</c:formatCode>
                <c:ptCount val="9"/>
                <c:pt idx="0">
                  <c:v>0.47099999999999997</c:v>
                </c:pt>
                <c:pt idx="1">
                  <c:v>0.58799999999999997</c:v>
                </c:pt>
                <c:pt idx="2">
                  <c:v>0.32400000000000001</c:v>
                </c:pt>
                <c:pt idx="3">
                  <c:v>0.47099999999999997</c:v>
                </c:pt>
                <c:pt idx="4">
                  <c:v>0.61799999999999999</c:v>
                </c:pt>
                <c:pt idx="5">
                  <c:v>0.47099999999999997</c:v>
                </c:pt>
                <c:pt idx="6">
                  <c:v>0.41199999999999998</c:v>
                </c:pt>
                <c:pt idx="7">
                  <c:v>0.38200000000000001</c:v>
                </c:pt>
                <c:pt idx="8">
                  <c:v>0.47099999999999997</c:v>
                </c:pt>
              </c:numCache>
            </c:numRef>
          </c:val>
        </c:ser>
        <c:ser>
          <c:idx val="15"/>
          <c:order val="15"/>
          <c:tx>
            <c:strRef>
              <c:f>'ALUMANI '!$E$1:$E$2</c:f>
              <c:strCache>
                <c:ptCount val="1"/>
                <c:pt idx="0">
                  <c:v>Response in % Disagree/ Slightly satisfied</c:v>
                </c:pt>
              </c:strCache>
            </c:strRef>
          </c:tx>
          <c:invertIfNegative val="0"/>
          <c:cat>
            <c:multiLvlStrRef>
              <c:f>'ALUMANI '!$A$3:$B$11</c:f>
              <c:multiLvlStrCache>
                <c:ptCount val="9"/>
                <c:lvl>
                  <c:pt idx="0">
                    <c:v>About the feeling of  proud to be the student of Govt. Gajanan Madhav Muktibodh College, S./lohara.</c:v>
                  </c:pt>
                  <c:pt idx="1">
                    <c:v>About the college Campus Environment.</c:v>
                  </c:pt>
                  <c:pt idx="2">
                    <c:v>Regarding college Infrastructure &amp; lab facilities.</c:v>
                  </c:pt>
                  <c:pt idx="3">
                    <c:v>Library Resources.</c:v>
                  </c:pt>
                  <c:pt idx="4">
                    <c:v>The involving of alumni in college activities.</c:v>
                  </c:pt>
                  <c:pt idx="5">
                    <c:v>College always inspires to be a better citizen.</c:v>
                  </c:pt>
                  <c:pt idx="6">
                    <c:v>The education has been imparted, useful and relevant in the present job.</c:v>
                  </c:pt>
                  <c:pt idx="7">
                    <c:v>The rating of developmental activities, organized by the College?</c:v>
                  </c:pt>
                  <c:pt idx="8">
                    <c:v> Quality of Supporting material in Teaching and Learning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</c:lvl>
              </c:multiLvlStrCache>
            </c:multiLvlStrRef>
          </c:cat>
          <c:val>
            <c:numRef>
              <c:f>'ALUMANI '!$E$3:$E$11</c:f>
              <c:numCache>
                <c:formatCode>0.00%</c:formatCode>
                <c:ptCount val="9"/>
                <c:pt idx="0" formatCode="General">
                  <c:v>0</c:v>
                </c:pt>
                <c:pt idx="1">
                  <c:v>5.8999999999999997E-2</c:v>
                </c:pt>
                <c:pt idx="2">
                  <c:v>0.35299999999999998</c:v>
                </c:pt>
                <c:pt idx="3">
                  <c:v>0.17599999999999999</c:v>
                </c:pt>
                <c:pt idx="4">
                  <c:v>8.7999999999999995E-2</c:v>
                </c:pt>
                <c:pt idx="5">
                  <c:v>2.9000000000000001E-2</c:v>
                </c:pt>
                <c:pt idx="6">
                  <c:v>8.7999999999999995E-2</c:v>
                </c:pt>
                <c:pt idx="7">
                  <c:v>0.17599999999999999</c:v>
                </c:pt>
                <c:pt idx="8">
                  <c:v>0.11799999999999999</c:v>
                </c:pt>
              </c:numCache>
            </c:numRef>
          </c:val>
        </c:ser>
        <c:ser>
          <c:idx val="16"/>
          <c:order val="16"/>
          <c:tx>
            <c:strRef>
              <c:f>'ALUMANI '!$F$1:$F$2</c:f>
              <c:strCache>
                <c:ptCount val="1"/>
                <c:pt idx="0">
                  <c:v>Response in % Strongly Disagree/ Not satisfied at all</c:v>
                </c:pt>
              </c:strCache>
            </c:strRef>
          </c:tx>
          <c:invertIfNegative val="0"/>
          <c:cat>
            <c:multiLvlStrRef>
              <c:f>'ALUMANI '!$A$3:$B$11</c:f>
              <c:multiLvlStrCache>
                <c:ptCount val="9"/>
                <c:lvl>
                  <c:pt idx="0">
                    <c:v>About the feeling of  proud to be the student of Govt. Gajanan Madhav Muktibodh College, S./lohara.</c:v>
                  </c:pt>
                  <c:pt idx="1">
                    <c:v>About the college Campus Environment.</c:v>
                  </c:pt>
                  <c:pt idx="2">
                    <c:v>Regarding college Infrastructure &amp; lab facilities.</c:v>
                  </c:pt>
                  <c:pt idx="3">
                    <c:v>Library Resources.</c:v>
                  </c:pt>
                  <c:pt idx="4">
                    <c:v>The involving of alumni in college activities.</c:v>
                  </c:pt>
                  <c:pt idx="5">
                    <c:v>College always inspires to be a better citizen.</c:v>
                  </c:pt>
                  <c:pt idx="6">
                    <c:v>The education has been imparted, useful and relevant in the present job.</c:v>
                  </c:pt>
                  <c:pt idx="7">
                    <c:v>The rating of developmental activities, organized by the College?</c:v>
                  </c:pt>
                  <c:pt idx="8">
                    <c:v> Quality of Supporting material in Teaching and Learning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</c:lvl>
              </c:multiLvlStrCache>
            </c:multiLvlStrRef>
          </c:cat>
          <c:val>
            <c:numRef>
              <c:f>'ALUMANI '!$F$3:$F$11</c:f>
              <c:numCache>
                <c:formatCode>0.00%</c:formatCode>
                <c:ptCount val="9"/>
                <c:pt idx="0" formatCode="General">
                  <c:v>0</c:v>
                </c:pt>
                <c:pt idx="1">
                  <c:v>2.9000000000000001E-2</c:v>
                </c:pt>
                <c:pt idx="2">
                  <c:v>5.8999999999999997E-2</c:v>
                </c:pt>
                <c:pt idx="3">
                  <c:v>8.7999999999999995E-2</c:v>
                </c:pt>
                <c:pt idx="4">
                  <c:v>2.9000000000000001E-2</c:v>
                </c:pt>
                <c:pt idx="5" formatCode="General">
                  <c:v>0</c:v>
                </c:pt>
                <c:pt idx="6">
                  <c:v>2.9000000000000001E-2</c:v>
                </c:pt>
                <c:pt idx="7">
                  <c:v>2.9000000000000001E-2</c:v>
                </c:pt>
                <c:pt idx="8" formatCode="General">
                  <c:v>0</c:v>
                </c:pt>
              </c:numCache>
            </c:numRef>
          </c:val>
        </c:ser>
        <c:ser>
          <c:idx val="9"/>
          <c:order val="9"/>
          <c:tx>
            <c:strRef>
              <c:f>'PARENTS FEEDBACK'!$C$1:$C$2</c:f>
              <c:strCache>
                <c:ptCount val="1"/>
                <c:pt idx="0">
                  <c:v>Response in % Extremely satisfied</c:v>
                </c:pt>
              </c:strCache>
            </c:strRef>
          </c:tx>
          <c:invertIfNegative val="0"/>
          <c:cat>
            <c:multiLvlStrRef>
              <c:f>'PARENTS FEEDBACK'!$A$3:$B$10</c:f>
              <c:multiLvlStrCache>
                <c:ptCount val="8"/>
                <c:lvl>
                  <c:pt idx="0">
                    <c:v> The infrastructural rating of the college.</c:v>
                  </c:pt>
                  <c:pt idx="1">
                    <c:v>Assessment of the security arrangements and safety measures in the college.</c:v>
                  </c:pt>
                  <c:pt idx="2">
                    <c:v>Concerning  learning experience of the son/ daughter in the college.</c:v>
                  </c:pt>
                  <c:pt idx="3">
                    <c:v>Regarding academic skills and knowledge of the college faculty.</c:v>
                  </c:pt>
                  <c:pt idx="4">
                    <c:v>Judging the library and sports facility.</c:v>
                  </c:pt>
                  <c:pt idx="5">
                    <c:v>About the social environment in terms of diversity and inclusiveness of the college.</c:v>
                  </c:pt>
                  <c:pt idx="6">
                    <c:v>About the counselors and mentors that the college provides.</c:v>
                  </c:pt>
                  <c:pt idx="7">
                    <c:v>About the fests, events, and extra-curricular activities arranged by the college.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</c:lvl>
              </c:multiLvlStrCache>
            </c:multiLvlStrRef>
          </c:cat>
          <c:val>
            <c:numRef>
              <c:f>'PARENTS FEEDBACK'!$C$3:$C$10</c:f>
              <c:numCache>
                <c:formatCode>0.00%</c:formatCode>
                <c:ptCount val="8"/>
                <c:pt idx="0">
                  <c:v>0.48099999999999998</c:v>
                </c:pt>
                <c:pt idx="1">
                  <c:v>0.443</c:v>
                </c:pt>
                <c:pt idx="2">
                  <c:v>0.46100000000000002</c:v>
                </c:pt>
                <c:pt idx="3">
                  <c:v>0.443</c:v>
                </c:pt>
                <c:pt idx="4">
                  <c:v>0.50600000000000001</c:v>
                </c:pt>
                <c:pt idx="5">
                  <c:v>0.45600000000000002</c:v>
                </c:pt>
                <c:pt idx="6">
                  <c:v>0.48099999999999998</c:v>
                </c:pt>
                <c:pt idx="7">
                  <c:v>0.49399999999999999</c:v>
                </c:pt>
              </c:numCache>
            </c:numRef>
          </c:val>
        </c:ser>
        <c:ser>
          <c:idx val="10"/>
          <c:order val="10"/>
          <c:tx>
            <c:strRef>
              <c:f>'PARENTS FEEDBACK'!$D$1:$D$2</c:f>
              <c:strCache>
                <c:ptCount val="1"/>
                <c:pt idx="0">
                  <c:v>Response in % Moderately satisfied</c:v>
                </c:pt>
              </c:strCache>
            </c:strRef>
          </c:tx>
          <c:invertIfNegative val="0"/>
          <c:cat>
            <c:multiLvlStrRef>
              <c:f>'PARENTS FEEDBACK'!$A$3:$B$10</c:f>
              <c:multiLvlStrCache>
                <c:ptCount val="8"/>
                <c:lvl>
                  <c:pt idx="0">
                    <c:v> The infrastructural rating of the college.</c:v>
                  </c:pt>
                  <c:pt idx="1">
                    <c:v>Assessment of the security arrangements and safety measures in the college.</c:v>
                  </c:pt>
                  <c:pt idx="2">
                    <c:v>Concerning  learning experience of the son/ daughter in the college.</c:v>
                  </c:pt>
                  <c:pt idx="3">
                    <c:v>Regarding academic skills and knowledge of the college faculty.</c:v>
                  </c:pt>
                  <c:pt idx="4">
                    <c:v>Judging the library and sports facility.</c:v>
                  </c:pt>
                  <c:pt idx="5">
                    <c:v>About the social environment in terms of diversity and inclusiveness of the college.</c:v>
                  </c:pt>
                  <c:pt idx="6">
                    <c:v>About the counselors and mentors that the college provides.</c:v>
                  </c:pt>
                  <c:pt idx="7">
                    <c:v>About the fests, events, and extra-curricular activities arranged by the college.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</c:lvl>
              </c:multiLvlStrCache>
            </c:multiLvlStrRef>
          </c:cat>
          <c:val>
            <c:numRef>
              <c:f>'PARENTS FEEDBACK'!$D$3:$D$10</c:f>
              <c:numCache>
                <c:formatCode>0.00%</c:formatCode>
                <c:ptCount val="8"/>
                <c:pt idx="0">
                  <c:v>0.443</c:v>
                </c:pt>
                <c:pt idx="1">
                  <c:v>0.38100000000000001</c:v>
                </c:pt>
                <c:pt idx="2">
                  <c:v>0.48099999999999998</c:v>
                </c:pt>
                <c:pt idx="3">
                  <c:v>0.49399999999999999</c:v>
                </c:pt>
                <c:pt idx="4">
                  <c:v>0.36699999999999999</c:v>
                </c:pt>
                <c:pt idx="5" formatCode="General">
                  <c:v>0</c:v>
                </c:pt>
                <c:pt idx="6">
                  <c:v>0.39200000000000002</c:v>
                </c:pt>
                <c:pt idx="7">
                  <c:v>0.41799999999999998</c:v>
                </c:pt>
              </c:numCache>
            </c:numRef>
          </c:val>
        </c:ser>
        <c:ser>
          <c:idx val="11"/>
          <c:order val="11"/>
          <c:tx>
            <c:strRef>
              <c:f>'PARENTS FEEDBACK'!$E$1:$E$2</c:f>
              <c:strCache>
                <c:ptCount val="1"/>
                <c:pt idx="0">
                  <c:v>Response in % Slightly satisfied</c:v>
                </c:pt>
              </c:strCache>
            </c:strRef>
          </c:tx>
          <c:invertIfNegative val="0"/>
          <c:cat>
            <c:multiLvlStrRef>
              <c:f>'PARENTS FEEDBACK'!$A$3:$B$10</c:f>
              <c:multiLvlStrCache>
                <c:ptCount val="8"/>
                <c:lvl>
                  <c:pt idx="0">
                    <c:v> The infrastructural rating of the college.</c:v>
                  </c:pt>
                  <c:pt idx="1">
                    <c:v>Assessment of the security arrangements and safety measures in the college.</c:v>
                  </c:pt>
                  <c:pt idx="2">
                    <c:v>Concerning  learning experience of the son/ daughter in the college.</c:v>
                  </c:pt>
                  <c:pt idx="3">
                    <c:v>Regarding academic skills and knowledge of the college faculty.</c:v>
                  </c:pt>
                  <c:pt idx="4">
                    <c:v>Judging the library and sports facility.</c:v>
                  </c:pt>
                  <c:pt idx="5">
                    <c:v>About the social environment in terms of diversity and inclusiveness of the college.</c:v>
                  </c:pt>
                  <c:pt idx="6">
                    <c:v>About the counselors and mentors that the college provides.</c:v>
                  </c:pt>
                  <c:pt idx="7">
                    <c:v>About the fests, events, and extra-curricular activities arranged by the college.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</c:lvl>
              </c:multiLvlStrCache>
            </c:multiLvlStrRef>
          </c:cat>
          <c:val>
            <c:numRef>
              <c:f>'PARENTS FEEDBACK'!$E$3:$E$10</c:f>
              <c:numCache>
                <c:formatCode>0.00%</c:formatCode>
                <c:ptCount val="8"/>
                <c:pt idx="0">
                  <c:v>6.3E-2</c:v>
                </c:pt>
                <c:pt idx="1">
                  <c:v>0.16500000000000001</c:v>
                </c:pt>
                <c:pt idx="2">
                  <c:v>5.0999999999999997E-2</c:v>
                </c:pt>
                <c:pt idx="3">
                  <c:v>5.0999999999999997E-2</c:v>
                </c:pt>
                <c:pt idx="4">
                  <c:v>0.127</c:v>
                </c:pt>
                <c:pt idx="5">
                  <c:v>5.0999999999999997E-2</c:v>
                </c:pt>
                <c:pt idx="6">
                  <c:v>0.127</c:v>
                </c:pt>
                <c:pt idx="7">
                  <c:v>7.5999999999999998E-2</c:v>
                </c:pt>
              </c:numCache>
            </c:numRef>
          </c:val>
        </c:ser>
        <c:ser>
          <c:idx val="12"/>
          <c:order val="12"/>
          <c:tx>
            <c:strRef>
              <c:f>'PARENTS FEEDBACK'!$F$1:$F$2</c:f>
              <c:strCache>
                <c:ptCount val="1"/>
                <c:pt idx="0">
                  <c:v>Response in % Not satisfied at all</c:v>
                </c:pt>
              </c:strCache>
            </c:strRef>
          </c:tx>
          <c:invertIfNegative val="0"/>
          <c:cat>
            <c:multiLvlStrRef>
              <c:f>'PARENTS FEEDBACK'!$A$3:$B$10</c:f>
              <c:multiLvlStrCache>
                <c:ptCount val="8"/>
                <c:lvl>
                  <c:pt idx="0">
                    <c:v> The infrastructural rating of the college.</c:v>
                  </c:pt>
                  <c:pt idx="1">
                    <c:v>Assessment of the security arrangements and safety measures in the college.</c:v>
                  </c:pt>
                  <c:pt idx="2">
                    <c:v>Concerning  learning experience of the son/ daughter in the college.</c:v>
                  </c:pt>
                  <c:pt idx="3">
                    <c:v>Regarding academic skills and knowledge of the college faculty.</c:v>
                  </c:pt>
                  <c:pt idx="4">
                    <c:v>Judging the library and sports facility.</c:v>
                  </c:pt>
                  <c:pt idx="5">
                    <c:v>About the social environment in terms of diversity and inclusiveness of the college.</c:v>
                  </c:pt>
                  <c:pt idx="6">
                    <c:v>About the counselors and mentors that the college provides.</c:v>
                  </c:pt>
                  <c:pt idx="7">
                    <c:v>About the fests, events, and extra-curricular activities arranged by the college.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</c:lvl>
              </c:multiLvlStrCache>
            </c:multiLvlStrRef>
          </c:cat>
          <c:val>
            <c:numRef>
              <c:f>'PARENTS FEEDBACK'!$F$3:$F$10</c:f>
              <c:numCache>
                <c:formatCode>0.00%</c:formatCode>
                <c:ptCount val="8"/>
                <c:pt idx="0">
                  <c:v>1.2999999999999999E-2</c:v>
                </c:pt>
                <c:pt idx="1">
                  <c:v>1.2999999999999999E-2</c:v>
                </c:pt>
                <c:pt idx="2" formatCode="General">
                  <c:v>0</c:v>
                </c:pt>
                <c:pt idx="3">
                  <c:v>1.2999999999999999E-2</c:v>
                </c:pt>
                <c:pt idx="4" formatCode="General">
                  <c:v>0</c:v>
                </c:pt>
                <c:pt idx="5" formatCode="General">
                  <c:v>0</c:v>
                </c:pt>
                <c:pt idx="6" formatCode="General">
                  <c:v>0</c:v>
                </c:pt>
                <c:pt idx="7">
                  <c:v>1.2999999999999999E-2</c:v>
                </c:pt>
              </c:numCache>
            </c:numRef>
          </c:val>
        </c:ser>
        <c:ser>
          <c:idx val="4"/>
          <c:order val="4"/>
          <c:tx>
            <c:strRef>
              <c:f>'teacher feedback'!$K$2:$K$3</c:f>
              <c:strCache>
                <c:ptCount val="1"/>
                <c:pt idx="0">
                  <c:v>Response in % Agree</c:v>
                </c:pt>
              </c:strCache>
            </c:strRef>
          </c:tx>
          <c:invertIfNegative val="0"/>
          <c:cat>
            <c:multiLvlStrRef>
              <c:f>'teacher feedback'!$I$4:$J$10</c:f>
              <c:multiLvlStrCache>
                <c:ptCount val="7"/>
                <c:lvl>
                  <c:pt idx="0">
                    <c:v>Current curriculum is based on need.</c:v>
                  </c:pt>
                  <c:pt idx="1">
                    <c:v>Proficiency in teaching style and subject / method of teaching and knowledge of the subject.</c:v>
                  </c:pt>
                  <c:pt idx="2">
                    <c:v>Course material meets the need of the students.</c:v>
                  </c:pt>
                  <c:pt idx="3">
                    <c:v>Need of review of the syllabus.</c:v>
                  </c:pt>
                  <c:pt idx="4">
                    <c:v>Curriculum enhanced employability.</c:v>
                  </c:pt>
                  <c:pt idx="5">
                    <c:v>Ability to complete course.</c:v>
                  </c:pt>
                  <c:pt idx="6">
                    <c:v>Dealing with students in the classroom.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</c:lvl>
              </c:multiLvlStrCache>
            </c:multiLvlStrRef>
          </c:cat>
          <c:val>
            <c:numRef>
              <c:f>'teacher feedback'!$K$4:$K$10</c:f>
              <c:numCache>
                <c:formatCode>0.00%</c:formatCode>
                <c:ptCount val="7"/>
                <c:pt idx="0">
                  <c:v>0.75600000000000001</c:v>
                </c:pt>
                <c:pt idx="1">
                  <c:v>0.70599999999999996</c:v>
                </c:pt>
                <c:pt idx="2">
                  <c:v>0.58799999999999997</c:v>
                </c:pt>
                <c:pt idx="3">
                  <c:v>0.73799999999999999</c:v>
                </c:pt>
                <c:pt idx="4">
                  <c:v>0.66300000000000003</c:v>
                </c:pt>
                <c:pt idx="5">
                  <c:v>0.67500000000000004</c:v>
                </c:pt>
                <c:pt idx="6">
                  <c:v>0.77569999999999995</c:v>
                </c:pt>
              </c:numCache>
            </c:numRef>
          </c:val>
        </c:ser>
        <c:ser>
          <c:idx val="5"/>
          <c:order val="5"/>
          <c:tx>
            <c:strRef>
              <c:f>'teacher feedback'!$L$2:$L$3</c:f>
              <c:strCache>
                <c:ptCount val="1"/>
                <c:pt idx="0">
                  <c:v>Response in % Strongly Agree</c:v>
                </c:pt>
              </c:strCache>
            </c:strRef>
          </c:tx>
          <c:invertIfNegative val="0"/>
          <c:cat>
            <c:multiLvlStrRef>
              <c:f>'teacher feedback'!$I$4:$J$10</c:f>
              <c:multiLvlStrCache>
                <c:ptCount val="7"/>
                <c:lvl>
                  <c:pt idx="0">
                    <c:v>Current curriculum is based on need.</c:v>
                  </c:pt>
                  <c:pt idx="1">
                    <c:v>Proficiency in teaching style and subject / method of teaching and knowledge of the subject.</c:v>
                  </c:pt>
                  <c:pt idx="2">
                    <c:v>Course material meets the need of the students.</c:v>
                  </c:pt>
                  <c:pt idx="3">
                    <c:v>Need of review of the syllabus.</c:v>
                  </c:pt>
                  <c:pt idx="4">
                    <c:v>Curriculum enhanced employability.</c:v>
                  </c:pt>
                  <c:pt idx="5">
                    <c:v>Ability to complete course.</c:v>
                  </c:pt>
                  <c:pt idx="6">
                    <c:v>Dealing with students in the classroom.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</c:lvl>
              </c:multiLvlStrCache>
            </c:multiLvlStrRef>
          </c:cat>
          <c:val>
            <c:numRef>
              <c:f>'teacher feedback'!$L$4:$L$10</c:f>
              <c:numCache>
                <c:formatCode>0%</c:formatCode>
                <c:ptCount val="7"/>
                <c:pt idx="0" formatCode="0.00%">
                  <c:v>0.156</c:v>
                </c:pt>
                <c:pt idx="1">
                  <c:v>0.2</c:v>
                </c:pt>
                <c:pt idx="2" formatCode="0.00%">
                  <c:v>0.188</c:v>
                </c:pt>
                <c:pt idx="3" formatCode="0.00%">
                  <c:v>0.188</c:v>
                </c:pt>
                <c:pt idx="4" formatCode="0.00%">
                  <c:v>0.16900000000000001</c:v>
                </c:pt>
                <c:pt idx="5" formatCode="0.00%">
                  <c:v>0.16900000000000001</c:v>
                </c:pt>
                <c:pt idx="6" formatCode="0.00%">
                  <c:v>0.13800000000000001</c:v>
                </c:pt>
              </c:numCache>
            </c:numRef>
          </c:val>
        </c:ser>
        <c:ser>
          <c:idx val="6"/>
          <c:order val="6"/>
          <c:tx>
            <c:strRef>
              <c:f>'teacher feedback'!$M$2:$M$3</c:f>
              <c:strCache>
                <c:ptCount val="1"/>
                <c:pt idx="0">
                  <c:v>Response in % Not Sure</c:v>
                </c:pt>
              </c:strCache>
            </c:strRef>
          </c:tx>
          <c:invertIfNegative val="0"/>
          <c:cat>
            <c:multiLvlStrRef>
              <c:f>'teacher feedback'!$I$4:$J$10</c:f>
              <c:multiLvlStrCache>
                <c:ptCount val="7"/>
                <c:lvl>
                  <c:pt idx="0">
                    <c:v>Current curriculum is based on need.</c:v>
                  </c:pt>
                  <c:pt idx="1">
                    <c:v>Proficiency in teaching style and subject / method of teaching and knowledge of the subject.</c:v>
                  </c:pt>
                  <c:pt idx="2">
                    <c:v>Course material meets the need of the students.</c:v>
                  </c:pt>
                  <c:pt idx="3">
                    <c:v>Need of review of the syllabus.</c:v>
                  </c:pt>
                  <c:pt idx="4">
                    <c:v>Curriculum enhanced employability.</c:v>
                  </c:pt>
                  <c:pt idx="5">
                    <c:v>Ability to complete course.</c:v>
                  </c:pt>
                  <c:pt idx="6">
                    <c:v>Dealing with students in the classroom.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</c:lvl>
              </c:multiLvlStrCache>
            </c:multiLvlStrRef>
          </c:cat>
          <c:val>
            <c:numRef>
              <c:f>'teacher feedback'!$M$4:$M$10</c:f>
              <c:numCache>
                <c:formatCode>0.00%</c:formatCode>
                <c:ptCount val="7"/>
                <c:pt idx="0" formatCode="0%">
                  <c:v>0.05</c:v>
                </c:pt>
                <c:pt idx="1">
                  <c:v>6.3E-2</c:v>
                </c:pt>
                <c:pt idx="2">
                  <c:v>9.4E-2</c:v>
                </c:pt>
                <c:pt idx="3">
                  <c:v>1.9E-2</c:v>
                </c:pt>
                <c:pt idx="4">
                  <c:v>7.4999999999999997E-2</c:v>
                </c:pt>
                <c:pt idx="5">
                  <c:v>7.4999999999999997E-2</c:v>
                </c:pt>
                <c:pt idx="6">
                  <c:v>3.1E-2</c:v>
                </c:pt>
              </c:numCache>
            </c:numRef>
          </c:val>
        </c:ser>
        <c:ser>
          <c:idx val="7"/>
          <c:order val="7"/>
          <c:tx>
            <c:strRef>
              <c:f>'teacher feedback'!$N$2:$N$3</c:f>
              <c:strCache>
                <c:ptCount val="1"/>
                <c:pt idx="0">
                  <c:v>Response in % Disagree</c:v>
                </c:pt>
              </c:strCache>
            </c:strRef>
          </c:tx>
          <c:invertIfNegative val="0"/>
          <c:cat>
            <c:multiLvlStrRef>
              <c:f>'teacher feedback'!$I$4:$J$10</c:f>
              <c:multiLvlStrCache>
                <c:ptCount val="7"/>
                <c:lvl>
                  <c:pt idx="0">
                    <c:v>Current curriculum is based on need.</c:v>
                  </c:pt>
                  <c:pt idx="1">
                    <c:v>Proficiency in teaching style and subject / method of teaching and knowledge of the subject.</c:v>
                  </c:pt>
                  <c:pt idx="2">
                    <c:v>Course material meets the need of the students.</c:v>
                  </c:pt>
                  <c:pt idx="3">
                    <c:v>Need of review of the syllabus.</c:v>
                  </c:pt>
                  <c:pt idx="4">
                    <c:v>Curriculum enhanced employability.</c:v>
                  </c:pt>
                  <c:pt idx="5">
                    <c:v>Ability to complete course.</c:v>
                  </c:pt>
                  <c:pt idx="6">
                    <c:v>Dealing with students in the classroom.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</c:lvl>
              </c:multiLvlStrCache>
            </c:multiLvlStrRef>
          </c:cat>
          <c:val>
            <c:numRef>
              <c:f>'teacher feedback'!$N$4:$N$10</c:f>
              <c:numCache>
                <c:formatCode>0.00%</c:formatCode>
                <c:ptCount val="7"/>
                <c:pt idx="0">
                  <c:v>1.9E-2</c:v>
                </c:pt>
                <c:pt idx="1">
                  <c:v>2.5000000000000001E-2</c:v>
                </c:pt>
                <c:pt idx="2">
                  <c:v>0.106</c:v>
                </c:pt>
                <c:pt idx="3" formatCode="0%">
                  <c:v>0.05</c:v>
                </c:pt>
                <c:pt idx="4">
                  <c:v>8.1000000000000003E-2</c:v>
                </c:pt>
                <c:pt idx="5">
                  <c:v>8.1000000000000003E-2</c:v>
                </c:pt>
                <c:pt idx="6">
                  <c:v>5.6000000000000001E-2</c:v>
                </c:pt>
              </c:numCache>
            </c:numRef>
          </c:val>
        </c:ser>
        <c:ser>
          <c:idx val="8"/>
          <c:order val="8"/>
          <c:tx>
            <c:strRef>
              <c:f>'teacher feedback'!$O$2:$O$3</c:f>
              <c:strCache>
                <c:ptCount val="1"/>
                <c:pt idx="0">
                  <c:v>Response in % Strongly Disagree</c:v>
                </c:pt>
              </c:strCache>
            </c:strRef>
          </c:tx>
          <c:invertIfNegative val="0"/>
          <c:cat>
            <c:multiLvlStrRef>
              <c:f>'teacher feedback'!$I$4:$J$10</c:f>
              <c:multiLvlStrCache>
                <c:ptCount val="7"/>
                <c:lvl>
                  <c:pt idx="0">
                    <c:v>Current curriculum is based on need.</c:v>
                  </c:pt>
                  <c:pt idx="1">
                    <c:v>Proficiency in teaching style and subject / method of teaching and knowledge of the subject.</c:v>
                  </c:pt>
                  <c:pt idx="2">
                    <c:v>Course material meets the need of the students.</c:v>
                  </c:pt>
                  <c:pt idx="3">
                    <c:v>Need of review of the syllabus.</c:v>
                  </c:pt>
                  <c:pt idx="4">
                    <c:v>Curriculum enhanced employability.</c:v>
                  </c:pt>
                  <c:pt idx="5">
                    <c:v>Ability to complete course.</c:v>
                  </c:pt>
                  <c:pt idx="6">
                    <c:v>Dealing with students in the classroom.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</c:lvl>
              </c:multiLvlStrCache>
            </c:multiLvlStrRef>
          </c:cat>
          <c:val>
            <c:numRef>
              <c:f>'teacher feedback'!$O$4:$O$10</c:f>
              <c:numCache>
                <c:formatCode>0.00%</c:formatCode>
                <c:ptCount val="7"/>
                <c:pt idx="0">
                  <c:v>1.9E-2</c:v>
                </c:pt>
                <c:pt idx="1">
                  <c:v>6.0000000000000001E-3</c:v>
                </c:pt>
                <c:pt idx="2">
                  <c:v>2.5000000000000001E-2</c:v>
                </c:pt>
                <c:pt idx="3">
                  <c:v>6.0000000000000001E-3</c:v>
                </c:pt>
                <c:pt idx="4">
                  <c:v>1.2E-2</c:v>
                </c:pt>
                <c:pt idx="5">
                  <c:v>1.2E-2</c:v>
                </c:pt>
                <c:pt idx="6" formatCode="General">
                  <c:v>0</c:v>
                </c:pt>
              </c:numCache>
            </c:numRef>
          </c:val>
        </c:ser>
        <c:ser>
          <c:idx val="0"/>
          <c:order val="0"/>
          <c:tx>
            <c:strRef>
              <c:f>'students feedback'!$C$5:$C$6</c:f>
              <c:strCache>
                <c:ptCount val="1"/>
                <c:pt idx="0">
                  <c:v>Response in % Extremely satisfied</c:v>
                </c:pt>
              </c:strCache>
            </c:strRef>
          </c:tx>
          <c:invertIfNegative val="0"/>
          <c:cat>
            <c:multiLvlStrRef>
              <c:f>'students feedback'!$A$7:$B$17</c:f>
              <c:multiLvlStrCache>
                <c:ptCount val="9"/>
                <c:lvl>
                  <c:pt idx="0">
                    <c:v>Satisfied with the teaching staff and their teaching practices.</c:v>
                  </c:pt>
                  <c:pt idx="1">
                    <c:v>Regarding environment of the class.</c:v>
                  </c:pt>
                  <c:pt idx="2">
                    <c:v>Completes syllabus of the course in time.</c:v>
                  </c:pt>
                  <c:pt idx="3">
                    <c:v>Regarding the cleanliness of drinking water in the college.</c:v>
                  </c:pt>
                  <c:pt idx="4">
                    <c:v>About faculty and supporting staff at the college are helpful.</c:v>
                  </c:pt>
                  <c:pt idx="5">
                    <c:v>The siblings or friends will be benefited by studying at this college.</c:v>
                  </c:pt>
                  <c:pt idx="6">
                    <c:v>About facilities are provided by the college.</c:v>
                  </c:pt>
                  <c:pt idx="7">
                    <c:v>Concerning extracurricular activities.</c:v>
                  </c:pt>
                  <c:pt idx="8">
                    <c:v>Overall experience with this college.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</c:lvl>
              </c:multiLvlStrCache>
            </c:multiLvlStrRef>
          </c:cat>
          <c:val>
            <c:numRef>
              <c:f>'students feedback'!$C$7:$C$17</c:f>
              <c:numCache>
                <c:formatCode>0.00%</c:formatCode>
                <c:ptCount val="9"/>
                <c:pt idx="0">
                  <c:v>0.71699999999999997</c:v>
                </c:pt>
                <c:pt idx="1">
                  <c:v>0.57199999999999995</c:v>
                </c:pt>
                <c:pt idx="2">
                  <c:v>0.71699999999999997</c:v>
                </c:pt>
                <c:pt idx="3">
                  <c:v>0.59499999999999997</c:v>
                </c:pt>
                <c:pt idx="4">
                  <c:v>0.54100000000000004</c:v>
                </c:pt>
                <c:pt idx="5" formatCode="0%">
                  <c:v>0.68</c:v>
                </c:pt>
                <c:pt idx="6">
                  <c:v>0.46800000000000003</c:v>
                </c:pt>
                <c:pt idx="7">
                  <c:v>0.53200000000000003</c:v>
                </c:pt>
                <c:pt idx="8" formatCode="0%">
                  <c:v>0.48</c:v>
                </c:pt>
              </c:numCache>
            </c:numRef>
          </c:val>
        </c:ser>
        <c:ser>
          <c:idx val="1"/>
          <c:order val="1"/>
          <c:tx>
            <c:strRef>
              <c:f>'students feedback'!$D$5:$D$6</c:f>
              <c:strCache>
                <c:ptCount val="1"/>
                <c:pt idx="0">
                  <c:v>Response in % Moderately satisfied</c:v>
                </c:pt>
              </c:strCache>
            </c:strRef>
          </c:tx>
          <c:invertIfNegative val="0"/>
          <c:cat>
            <c:multiLvlStrRef>
              <c:f>'students feedback'!$A$7:$B$17</c:f>
              <c:multiLvlStrCache>
                <c:ptCount val="9"/>
                <c:lvl>
                  <c:pt idx="0">
                    <c:v>Satisfied with the teaching staff and their teaching practices.</c:v>
                  </c:pt>
                  <c:pt idx="1">
                    <c:v>Regarding environment of the class.</c:v>
                  </c:pt>
                  <c:pt idx="2">
                    <c:v>Completes syllabus of the course in time.</c:v>
                  </c:pt>
                  <c:pt idx="3">
                    <c:v>Regarding the cleanliness of drinking water in the college.</c:v>
                  </c:pt>
                  <c:pt idx="4">
                    <c:v>About faculty and supporting staff at the college are helpful.</c:v>
                  </c:pt>
                  <c:pt idx="5">
                    <c:v>The siblings or friends will be benefited by studying at this college.</c:v>
                  </c:pt>
                  <c:pt idx="6">
                    <c:v>About facilities are provided by the college.</c:v>
                  </c:pt>
                  <c:pt idx="7">
                    <c:v>Concerning extracurricular activities.</c:v>
                  </c:pt>
                  <c:pt idx="8">
                    <c:v>Overall experience with this college.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</c:lvl>
              </c:multiLvlStrCache>
            </c:multiLvlStrRef>
          </c:cat>
          <c:val>
            <c:numRef>
              <c:f>'students feedback'!$D$7:$D$17</c:f>
              <c:numCache>
                <c:formatCode>0.00%</c:formatCode>
                <c:ptCount val="9"/>
                <c:pt idx="0">
                  <c:v>0.222</c:v>
                </c:pt>
                <c:pt idx="1">
                  <c:v>0.33100000000000002</c:v>
                </c:pt>
                <c:pt idx="2">
                  <c:v>0.214</c:v>
                </c:pt>
                <c:pt idx="3" formatCode="0%">
                  <c:v>0.27</c:v>
                </c:pt>
                <c:pt idx="4">
                  <c:v>0.26800000000000002</c:v>
                </c:pt>
                <c:pt idx="5">
                  <c:v>0.252</c:v>
                </c:pt>
                <c:pt idx="6">
                  <c:v>0.374</c:v>
                </c:pt>
                <c:pt idx="7" formatCode="0%">
                  <c:v>0.2</c:v>
                </c:pt>
                <c:pt idx="8">
                  <c:v>0.40300000000000002</c:v>
                </c:pt>
              </c:numCache>
            </c:numRef>
          </c:val>
        </c:ser>
        <c:ser>
          <c:idx val="2"/>
          <c:order val="2"/>
          <c:tx>
            <c:strRef>
              <c:f>'students feedback'!$E$5:$E$6</c:f>
              <c:strCache>
                <c:ptCount val="1"/>
                <c:pt idx="0">
                  <c:v>Response in % Slightly satisfied</c:v>
                </c:pt>
              </c:strCache>
            </c:strRef>
          </c:tx>
          <c:invertIfNegative val="0"/>
          <c:cat>
            <c:multiLvlStrRef>
              <c:f>'students feedback'!$A$7:$B$17</c:f>
              <c:multiLvlStrCache>
                <c:ptCount val="9"/>
                <c:lvl>
                  <c:pt idx="0">
                    <c:v>Satisfied with the teaching staff and their teaching practices.</c:v>
                  </c:pt>
                  <c:pt idx="1">
                    <c:v>Regarding environment of the class.</c:v>
                  </c:pt>
                  <c:pt idx="2">
                    <c:v>Completes syllabus of the course in time.</c:v>
                  </c:pt>
                  <c:pt idx="3">
                    <c:v>Regarding the cleanliness of drinking water in the college.</c:v>
                  </c:pt>
                  <c:pt idx="4">
                    <c:v>About faculty and supporting staff at the college are helpful.</c:v>
                  </c:pt>
                  <c:pt idx="5">
                    <c:v>The siblings or friends will be benefited by studying at this college.</c:v>
                  </c:pt>
                  <c:pt idx="6">
                    <c:v>About facilities are provided by the college.</c:v>
                  </c:pt>
                  <c:pt idx="7">
                    <c:v>Concerning extracurricular activities.</c:v>
                  </c:pt>
                  <c:pt idx="8">
                    <c:v>Overall experience with this college.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</c:lvl>
              </c:multiLvlStrCache>
            </c:multiLvlStrRef>
          </c:cat>
          <c:val>
            <c:numRef>
              <c:f>'students feedback'!$E$7:$E$17</c:f>
              <c:numCache>
                <c:formatCode>0.00%</c:formatCode>
                <c:ptCount val="9"/>
                <c:pt idx="0">
                  <c:v>3.6999999999999998E-2</c:v>
                </c:pt>
                <c:pt idx="1">
                  <c:v>7.4999999999999997E-2</c:v>
                </c:pt>
                <c:pt idx="2">
                  <c:v>5.1999999999999998E-2</c:v>
                </c:pt>
                <c:pt idx="3">
                  <c:v>7.6999999999999999E-2</c:v>
                </c:pt>
                <c:pt idx="4">
                  <c:v>0.13700000000000001</c:v>
                </c:pt>
                <c:pt idx="5">
                  <c:v>1.4999999999999999E-2</c:v>
                </c:pt>
                <c:pt idx="6">
                  <c:v>0.112</c:v>
                </c:pt>
                <c:pt idx="7">
                  <c:v>0.13900000000000001</c:v>
                </c:pt>
                <c:pt idx="8">
                  <c:v>8.8999999999999996E-2</c:v>
                </c:pt>
              </c:numCache>
            </c:numRef>
          </c:val>
        </c:ser>
        <c:ser>
          <c:idx val="3"/>
          <c:order val="3"/>
          <c:tx>
            <c:strRef>
              <c:f>'students feedback'!$F$5:$F$6</c:f>
              <c:strCache>
                <c:ptCount val="1"/>
                <c:pt idx="0">
                  <c:v>Response in % Not satisfied at all</c:v>
                </c:pt>
              </c:strCache>
            </c:strRef>
          </c:tx>
          <c:invertIfNegative val="0"/>
          <c:cat>
            <c:multiLvlStrRef>
              <c:f>'students feedback'!$A$7:$B$17</c:f>
              <c:multiLvlStrCache>
                <c:ptCount val="9"/>
                <c:lvl>
                  <c:pt idx="0">
                    <c:v>Satisfied with the teaching staff and their teaching practices.</c:v>
                  </c:pt>
                  <c:pt idx="1">
                    <c:v>Regarding environment of the class.</c:v>
                  </c:pt>
                  <c:pt idx="2">
                    <c:v>Completes syllabus of the course in time.</c:v>
                  </c:pt>
                  <c:pt idx="3">
                    <c:v>Regarding the cleanliness of drinking water in the college.</c:v>
                  </c:pt>
                  <c:pt idx="4">
                    <c:v>About faculty and supporting staff at the college are helpful.</c:v>
                  </c:pt>
                  <c:pt idx="5">
                    <c:v>The siblings or friends will be benefited by studying at this college.</c:v>
                  </c:pt>
                  <c:pt idx="6">
                    <c:v>About facilities are provided by the college.</c:v>
                  </c:pt>
                  <c:pt idx="7">
                    <c:v>Concerning extracurricular activities.</c:v>
                  </c:pt>
                  <c:pt idx="8">
                    <c:v>Overall experience with this college.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</c:lvl>
              </c:multiLvlStrCache>
            </c:multiLvlStrRef>
          </c:cat>
          <c:val>
            <c:numRef>
              <c:f>'students feedback'!$F$7:$F$17</c:f>
              <c:numCache>
                <c:formatCode>0.00%</c:formatCode>
                <c:ptCount val="9"/>
                <c:pt idx="0">
                  <c:v>2.3E-2</c:v>
                </c:pt>
                <c:pt idx="1">
                  <c:v>2.3E-2</c:v>
                </c:pt>
                <c:pt idx="2">
                  <c:v>1.7000000000000001E-2</c:v>
                </c:pt>
                <c:pt idx="3">
                  <c:v>5.8000000000000003E-2</c:v>
                </c:pt>
                <c:pt idx="4">
                  <c:v>5.3999999999999999E-2</c:v>
                </c:pt>
                <c:pt idx="5">
                  <c:v>4.0000000000000001E-3</c:v>
                </c:pt>
                <c:pt idx="6">
                  <c:v>4.5999999999999999E-2</c:v>
                </c:pt>
                <c:pt idx="7">
                  <c:v>2.9000000000000001E-2</c:v>
                </c:pt>
                <c:pt idx="8">
                  <c:v>2.7E-2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431104"/>
        <c:axId val="138445568"/>
      </c:barChart>
      <c:catAx>
        <c:axId val="1384311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IN"/>
                  <a:t>CURRICULLUM EVALUATION POINTS</a:t>
                </a:r>
              </a:p>
            </c:rich>
          </c:tx>
          <c:overlay val="0"/>
        </c:title>
        <c:majorTickMark val="none"/>
        <c:minorTickMark val="none"/>
        <c:tickLblPos val="nextTo"/>
        <c:crossAx val="138445568"/>
        <c:crosses val="autoZero"/>
        <c:auto val="1"/>
        <c:lblAlgn val="ctr"/>
        <c:lblOffset val="100"/>
        <c:noMultiLvlLbl val="0"/>
      </c:catAx>
      <c:valAx>
        <c:axId val="13844556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IN"/>
                  <a:t>REPOSENSE IN PERCENTAGE</a:t>
                </a:r>
              </a:p>
            </c:rich>
          </c:tx>
          <c:layout>
            <c:manualLayout>
              <c:xMode val="edge"/>
              <c:yMode val="edge"/>
              <c:x val="2.7777777777777776E-2"/>
              <c:y val="8.3692403032954207E-2"/>
            </c:manualLayout>
          </c:layout>
          <c:overlay val="0"/>
        </c:title>
        <c:numFmt formatCode="0.00%" sourceLinked="1"/>
        <c:majorTickMark val="out"/>
        <c:minorTickMark val="none"/>
        <c:tickLblPos val="nextTo"/>
        <c:crossAx val="138431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983D0-A2EB-4329-81B8-2C8675D3E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2023-09-16T06:58:00Z</cp:lastPrinted>
  <dcterms:created xsi:type="dcterms:W3CDTF">2023-09-16T07:38:00Z</dcterms:created>
  <dcterms:modified xsi:type="dcterms:W3CDTF">2023-09-16T07:38:00Z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2023-08-22T00:00:00Z</vt:filetime>
  </property>
</Properties>
</file>